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43" w:rsidRPr="00E600D6" w:rsidRDefault="00BD5443" w:rsidP="00BD5443">
      <w:pPr>
        <w:keepNext/>
        <w:spacing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E600D6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 wp14:anchorId="69F77EB4" wp14:editId="56C49CC0">
            <wp:extent cx="428625" cy="542925"/>
            <wp:effectExtent l="0" t="0" r="9525" b="9525"/>
            <wp:docPr id="1" name="Рисунок 1" descr="C:\Users\masur\Desktop\Мазур\герб 12 х 15 м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sur\Desktop\Мазур\герб 12 х 15 мм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443" w:rsidRPr="00E600D6" w:rsidRDefault="00BD5443" w:rsidP="00BD5443">
      <w:pPr>
        <w:spacing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</w:pPr>
      <w:r w:rsidRPr="00E600D6"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  <w:t>Вінницька міська рада</w:t>
      </w:r>
    </w:p>
    <w:p w:rsidR="00BD5443" w:rsidRPr="00E600D6" w:rsidRDefault="00BD5443" w:rsidP="00BD5443">
      <w:pPr>
        <w:spacing w:line="240" w:lineRule="auto"/>
        <w:jc w:val="center"/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</w:pPr>
      <w:r w:rsidRPr="00E600D6">
        <w:rPr>
          <w:rFonts w:ascii="Times New Roman" w:eastAsia="Calibri" w:hAnsi="Times New Roman" w:cs="Times New Roman"/>
          <w:b/>
          <w:color w:val="4F81BD"/>
          <w:sz w:val="28"/>
          <w:szCs w:val="28"/>
          <w:lang w:val="uk-UA"/>
        </w:rPr>
        <w:t>Комунальний заклад «Вінницький ліцей № 27»</w:t>
      </w:r>
    </w:p>
    <w:p w:rsidR="00BD5443" w:rsidRPr="00E600D6" w:rsidRDefault="00BD5443" w:rsidP="00BD5443">
      <w:pPr>
        <w:tabs>
          <w:tab w:val="left" w:pos="56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443" w:rsidRPr="00E600D6" w:rsidRDefault="00BD5443" w:rsidP="00BD5443">
      <w:pPr>
        <w:tabs>
          <w:tab w:val="left" w:pos="567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0D6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РОТОКОЛ  № 6</w:t>
      </w:r>
    </w:p>
    <w:p w:rsidR="00BD5443" w:rsidRPr="00E600D6" w:rsidRDefault="00BD5443" w:rsidP="00BD5443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iCs/>
          <w:spacing w:val="-10"/>
          <w:sz w:val="28"/>
          <w:szCs w:val="28"/>
          <w:lang w:val="uk-UA"/>
        </w:rPr>
      </w:pPr>
      <w:r w:rsidRPr="00E600D6">
        <w:rPr>
          <w:rFonts w:ascii="Times New Roman" w:hAnsi="Times New Roman" w:cs="Times New Roman"/>
          <w:b/>
          <w:sz w:val="28"/>
          <w:szCs w:val="28"/>
          <w:lang w:val="uk-UA"/>
        </w:rPr>
        <w:t>ЗАСІДАННЯ  ПЕДАГОГІЧНОЇ  РАДИ</w:t>
      </w:r>
      <w:r w:rsidRPr="00E600D6">
        <w:rPr>
          <w:rFonts w:ascii="Times New Roman" w:hAnsi="Times New Roman" w:cs="Times New Roman"/>
          <w:b/>
          <w:iCs/>
          <w:spacing w:val="-10"/>
          <w:sz w:val="28"/>
          <w:szCs w:val="28"/>
          <w:lang w:val="uk-UA"/>
        </w:rPr>
        <w:t xml:space="preserve"> КОМУНАЛЬНОГО ЗАКЛАДУ  «ВІННИЦЬКИЙ ЛІЦЕЙ № 27»</w:t>
      </w:r>
    </w:p>
    <w:p w:rsidR="00BD5443" w:rsidRPr="00E600D6" w:rsidRDefault="00BD5443" w:rsidP="00BD5443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443" w:rsidRPr="00E600D6" w:rsidRDefault="00BD5443" w:rsidP="00BD5443">
      <w:pPr>
        <w:tabs>
          <w:tab w:val="left" w:pos="567"/>
        </w:tabs>
        <w:spacing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D5443" w:rsidRPr="00E600D6" w:rsidRDefault="00BD5443" w:rsidP="00BD5443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Pr="00BD5443"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E600D6">
        <w:rPr>
          <w:rFonts w:ascii="Times New Roman" w:hAnsi="Times New Roman" w:cs="Times New Roman"/>
          <w:sz w:val="28"/>
          <w:szCs w:val="28"/>
          <w:lang w:val="uk-UA"/>
        </w:rPr>
        <w:t xml:space="preserve"> 2023 року                                              </w:t>
      </w:r>
      <w:r w:rsidRPr="00E600D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600D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E600D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600D6">
        <w:rPr>
          <w:rFonts w:ascii="Times New Roman" w:hAnsi="Times New Roman" w:cs="Times New Roman"/>
          <w:sz w:val="28"/>
          <w:szCs w:val="28"/>
          <w:lang w:val="uk-UA"/>
        </w:rPr>
        <w:t>м. Вінниця</w:t>
      </w:r>
    </w:p>
    <w:p w:rsidR="00BD5443" w:rsidRPr="00E600D6" w:rsidRDefault="00BD5443" w:rsidP="00BD5443">
      <w:pPr>
        <w:tabs>
          <w:tab w:val="left" w:pos="567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E600D6">
        <w:rPr>
          <w:rFonts w:ascii="Times New Roman" w:hAnsi="Times New Roman" w:cs="Times New Roman"/>
          <w:b/>
          <w:sz w:val="28"/>
          <w:szCs w:val="28"/>
          <w:lang w:val="uk-UA"/>
        </w:rPr>
        <w:t>Голова засідання</w:t>
      </w:r>
      <w:r w:rsidRPr="00E600D6">
        <w:rPr>
          <w:rFonts w:ascii="Times New Roman" w:hAnsi="Times New Roman" w:cs="Times New Roman"/>
          <w:sz w:val="28"/>
          <w:szCs w:val="28"/>
          <w:lang w:val="uk-UA"/>
        </w:rPr>
        <w:t xml:space="preserve"> – Терновой О.А.</w:t>
      </w:r>
    </w:p>
    <w:p w:rsidR="00BD5443" w:rsidRPr="00E600D6" w:rsidRDefault="00BD5443" w:rsidP="00BD5443">
      <w:pPr>
        <w:tabs>
          <w:tab w:val="left" w:pos="567"/>
        </w:tabs>
        <w:spacing w:after="0" w:line="240" w:lineRule="auto"/>
        <w:ind w:right="141"/>
        <w:rPr>
          <w:rFonts w:ascii="Times New Roman" w:hAnsi="Times New Roman" w:cs="Times New Roman"/>
          <w:sz w:val="28"/>
          <w:szCs w:val="28"/>
          <w:lang w:val="uk-UA"/>
        </w:rPr>
      </w:pPr>
      <w:r w:rsidRPr="00E600D6">
        <w:rPr>
          <w:rFonts w:ascii="Times New Roman" w:hAnsi="Times New Roman" w:cs="Times New Roman"/>
          <w:b/>
          <w:sz w:val="28"/>
          <w:szCs w:val="28"/>
          <w:lang w:val="uk-UA"/>
        </w:rPr>
        <w:t>Секретар</w:t>
      </w:r>
      <w:r w:rsidRPr="00E600D6">
        <w:rPr>
          <w:rFonts w:ascii="Times New Roman" w:hAnsi="Times New Roman" w:cs="Times New Roman"/>
          <w:sz w:val="28"/>
          <w:szCs w:val="28"/>
          <w:lang w:val="uk-UA"/>
        </w:rPr>
        <w:t xml:space="preserve"> – Козловська В.В.</w:t>
      </w:r>
    </w:p>
    <w:p w:rsidR="00BD5443" w:rsidRPr="00E600D6" w:rsidRDefault="00BD5443" w:rsidP="00BD5443">
      <w:pPr>
        <w:tabs>
          <w:tab w:val="left" w:pos="567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00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Присутні </w:t>
      </w:r>
      <w:r w:rsidRPr="00E600D6">
        <w:rPr>
          <w:rFonts w:ascii="Times New Roman" w:hAnsi="Times New Roman" w:cs="Times New Roman"/>
          <w:sz w:val="28"/>
          <w:szCs w:val="28"/>
          <w:lang w:val="uk-UA"/>
        </w:rPr>
        <w:t>– 106 (додаток 1)</w:t>
      </w:r>
    </w:p>
    <w:p w:rsidR="00BD5443" w:rsidRPr="00E600D6" w:rsidRDefault="00BD5443" w:rsidP="00BD5443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BD5443" w:rsidRDefault="00BD5443" w:rsidP="00BD5443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00D6"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денний:</w:t>
      </w:r>
    </w:p>
    <w:p w:rsidR="00BD5443" w:rsidRDefault="00BD5443" w:rsidP="00BD5443">
      <w:pPr>
        <w:tabs>
          <w:tab w:val="left" w:pos="567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443" w:rsidRDefault="00BD5443" w:rsidP="00BD5443">
      <w:pPr>
        <w:pStyle w:val="a3"/>
        <w:numPr>
          <w:ilvl w:val="0"/>
          <w:numId w:val="1"/>
        </w:numPr>
        <w:spacing w:line="240" w:lineRule="auto"/>
        <w:jc w:val="both"/>
        <w:rPr>
          <w:rFonts w:eastAsia="MS Mincho" w:cs="Times New Roman"/>
          <w:sz w:val="28"/>
          <w:szCs w:val="28"/>
          <w:lang w:val="uk-UA"/>
        </w:rPr>
      </w:pPr>
      <w:r w:rsidRPr="00201934">
        <w:rPr>
          <w:rFonts w:eastAsia="MS Mincho" w:cs="Times New Roman"/>
          <w:sz w:val="28"/>
          <w:szCs w:val="28"/>
          <w:lang w:val="uk-UA"/>
        </w:rPr>
        <w:t>Про затвердження переліку</w:t>
      </w:r>
      <w:r>
        <w:rPr>
          <w:rFonts w:eastAsia="MS Mincho" w:cs="Times New Roman"/>
          <w:sz w:val="28"/>
          <w:szCs w:val="28"/>
          <w:lang w:val="uk-UA"/>
        </w:rPr>
        <w:t xml:space="preserve"> підручників та посібників для 10-их класів</w:t>
      </w:r>
      <w:r w:rsidRPr="00201934">
        <w:rPr>
          <w:rFonts w:eastAsia="MS Mincho" w:cs="Times New Roman"/>
          <w:sz w:val="28"/>
          <w:szCs w:val="28"/>
          <w:lang w:val="uk-UA"/>
        </w:rPr>
        <w:t xml:space="preserve"> закладу «Вінницький ліцей № </w:t>
      </w:r>
      <w:r>
        <w:rPr>
          <w:rFonts w:eastAsia="MS Mincho" w:cs="Times New Roman"/>
          <w:sz w:val="28"/>
          <w:szCs w:val="28"/>
          <w:lang w:val="uk-UA"/>
        </w:rPr>
        <w:t>27» на 2023-2024</w:t>
      </w:r>
      <w:r w:rsidRPr="00E90440">
        <w:rPr>
          <w:rFonts w:eastAsia="MS Mincho" w:cs="Times New Roman"/>
          <w:sz w:val="28"/>
          <w:szCs w:val="28"/>
          <w:lang w:val="uk-UA"/>
        </w:rPr>
        <w:t xml:space="preserve"> навчальний рік, що видаватимуться за кошти державного бюджету в 2023 році.</w:t>
      </w:r>
    </w:p>
    <w:p w:rsidR="008662CA" w:rsidRDefault="00A52B33">
      <w:pPr>
        <w:rPr>
          <w:lang w:val="uk-UA"/>
        </w:rPr>
      </w:pPr>
    </w:p>
    <w:p w:rsidR="00BD5443" w:rsidRDefault="00BD5443">
      <w:pPr>
        <w:rPr>
          <w:lang w:val="uk-UA"/>
        </w:rPr>
      </w:pPr>
    </w:p>
    <w:p w:rsidR="00BD5443" w:rsidRPr="004C1AFF" w:rsidRDefault="00BD5443" w:rsidP="00BD5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1AFF">
        <w:rPr>
          <w:rFonts w:ascii="Times New Roman" w:hAnsi="Times New Roman" w:cs="Times New Roman"/>
          <w:b/>
          <w:sz w:val="28"/>
          <w:szCs w:val="28"/>
          <w:lang w:val="uk-UA"/>
        </w:rPr>
        <w:t>І. СЛУХАЛИ:</w:t>
      </w:r>
    </w:p>
    <w:p w:rsidR="008B0DBD" w:rsidRDefault="00BD5443" w:rsidP="008B0DBD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r w:rsidRPr="00173929">
        <w:rPr>
          <w:b/>
          <w:sz w:val="28"/>
          <w:szCs w:val="28"/>
          <w:lang w:val="uk-UA"/>
        </w:rPr>
        <w:t>Терновой О.А.,</w:t>
      </w:r>
      <w:r w:rsidRPr="00173929">
        <w:rPr>
          <w:sz w:val="28"/>
          <w:szCs w:val="28"/>
          <w:lang w:val="uk-UA"/>
        </w:rPr>
        <w:t xml:space="preserve"> </w:t>
      </w:r>
      <w:r w:rsidRPr="00173929">
        <w:rPr>
          <w:b/>
          <w:sz w:val="28"/>
          <w:szCs w:val="28"/>
          <w:lang w:val="uk-UA"/>
        </w:rPr>
        <w:t>директор ліцею,</w:t>
      </w:r>
      <w:r w:rsidRPr="00173929">
        <w:rPr>
          <w:sz w:val="28"/>
          <w:szCs w:val="28"/>
          <w:lang w:val="uk-UA"/>
        </w:rPr>
        <w:t xml:space="preserve"> повідомив, що відповідно </w:t>
      </w:r>
      <w:r w:rsidR="008B0DBD" w:rsidRPr="008B0DBD">
        <w:rPr>
          <w:sz w:val="28"/>
          <w:szCs w:val="28"/>
          <w:lang w:val="uk-UA"/>
        </w:rPr>
        <w:t xml:space="preserve">до Порядку проведення </w:t>
      </w:r>
      <w:r w:rsidR="008B0DBD">
        <w:rPr>
          <w:sz w:val="28"/>
          <w:szCs w:val="28"/>
          <w:lang w:val="uk-UA"/>
        </w:rPr>
        <w:t xml:space="preserve">конкурсного відбору підручників </w:t>
      </w:r>
      <w:r w:rsidR="008B0DBD" w:rsidRPr="008B0DBD">
        <w:rPr>
          <w:sz w:val="28"/>
          <w:szCs w:val="28"/>
          <w:lang w:val="uk-UA"/>
        </w:rPr>
        <w:t>(крім електронних) та посібників для здобувачів повної загальної середньої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>освіти і педагогічних працівників, затвердженого наказом Міністерства освіти і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 xml:space="preserve">науки України від 21 вересня 2021 року </w:t>
      </w:r>
      <w:proofErr w:type="spellStart"/>
      <w:r w:rsidR="008B0DBD" w:rsidRPr="008B0DBD">
        <w:rPr>
          <w:sz w:val="28"/>
          <w:szCs w:val="28"/>
          <w:lang w:val="uk-UA"/>
        </w:rPr>
        <w:t>No</w:t>
      </w:r>
      <w:proofErr w:type="spellEnd"/>
      <w:r w:rsidR="008B0DBD" w:rsidRPr="008B0DBD">
        <w:rPr>
          <w:sz w:val="28"/>
          <w:szCs w:val="28"/>
          <w:lang w:val="uk-UA"/>
        </w:rPr>
        <w:t xml:space="preserve"> 1001 (зі змінами), зареєстрованим в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 xml:space="preserve">Міністерстві юстиції України 11 листопада 2021 року за </w:t>
      </w:r>
      <w:proofErr w:type="spellStart"/>
      <w:r w:rsidR="008B0DBD" w:rsidRPr="008B0DBD">
        <w:rPr>
          <w:sz w:val="28"/>
          <w:szCs w:val="28"/>
          <w:lang w:val="uk-UA"/>
        </w:rPr>
        <w:t>No</w:t>
      </w:r>
      <w:proofErr w:type="spellEnd"/>
      <w:r w:rsidR="008B0DBD" w:rsidRPr="008B0DBD">
        <w:rPr>
          <w:sz w:val="28"/>
          <w:szCs w:val="28"/>
          <w:lang w:val="uk-UA"/>
        </w:rPr>
        <w:t xml:space="preserve"> 1483/37105 (далі –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>Порядок), на виконання наказів Міністерства освіти і науки України від 30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 xml:space="preserve">вересня 2022 року </w:t>
      </w:r>
      <w:proofErr w:type="spellStart"/>
      <w:r w:rsidR="008B0DBD" w:rsidRPr="008B0DBD">
        <w:rPr>
          <w:sz w:val="28"/>
          <w:szCs w:val="28"/>
          <w:lang w:val="uk-UA"/>
        </w:rPr>
        <w:t>No</w:t>
      </w:r>
      <w:proofErr w:type="spellEnd"/>
      <w:r w:rsidR="008B0DBD" w:rsidRPr="008B0DBD">
        <w:rPr>
          <w:sz w:val="28"/>
          <w:szCs w:val="28"/>
          <w:lang w:val="uk-UA"/>
        </w:rPr>
        <w:t xml:space="preserve"> 781 «Про проведення конкурсного відбору підручників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>(крім електронних) для здобувачів повн</w:t>
      </w:r>
      <w:r w:rsidR="008B0DBD">
        <w:rPr>
          <w:sz w:val="28"/>
          <w:szCs w:val="28"/>
          <w:lang w:val="uk-UA"/>
        </w:rPr>
        <w:t xml:space="preserve">ої загальної середньої освіти і </w:t>
      </w:r>
      <w:r w:rsidR="008B0DBD" w:rsidRPr="008B0DBD">
        <w:rPr>
          <w:sz w:val="28"/>
          <w:szCs w:val="28"/>
          <w:lang w:val="uk-UA"/>
        </w:rPr>
        <w:t>педагогічних працівників у 2022-2023 роках (10 клас)» (зі змінами, внесеними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 xml:space="preserve">наказом Міністерства освіти і науки України від 27 грудня 2022 року </w:t>
      </w:r>
      <w:proofErr w:type="spellStart"/>
      <w:r w:rsidR="008B0DBD" w:rsidRPr="008B0DBD">
        <w:rPr>
          <w:sz w:val="28"/>
          <w:szCs w:val="28"/>
          <w:lang w:val="uk-UA"/>
        </w:rPr>
        <w:t>No</w:t>
      </w:r>
      <w:proofErr w:type="spellEnd"/>
      <w:r w:rsidR="008B0DBD" w:rsidRPr="008B0DBD">
        <w:rPr>
          <w:sz w:val="28"/>
          <w:szCs w:val="28"/>
          <w:lang w:val="uk-UA"/>
        </w:rPr>
        <w:t xml:space="preserve"> 1182),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 xml:space="preserve">від 20 березня 2023 року </w:t>
      </w:r>
      <w:proofErr w:type="spellStart"/>
      <w:r w:rsidR="008B0DBD" w:rsidRPr="008B0DBD">
        <w:rPr>
          <w:sz w:val="28"/>
          <w:szCs w:val="28"/>
          <w:lang w:val="uk-UA"/>
        </w:rPr>
        <w:t>No</w:t>
      </w:r>
      <w:proofErr w:type="spellEnd"/>
      <w:r w:rsidR="008B0DBD" w:rsidRPr="008B0DBD">
        <w:rPr>
          <w:sz w:val="28"/>
          <w:szCs w:val="28"/>
          <w:lang w:val="uk-UA"/>
        </w:rPr>
        <w:t xml:space="preserve"> 315 «Про</w:t>
      </w:r>
      <w:r w:rsidR="008B0DBD">
        <w:rPr>
          <w:sz w:val="28"/>
          <w:szCs w:val="28"/>
          <w:lang w:val="uk-UA"/>
        </w:rPr>
        <w:t xml:space="preserve"> організацію повторного видання </w:t>
      </w:r>
      <w:r w:rsidR="008B0DBD" w:rsidRPr="008B0DBD">
        <w:rPr>
          <w:sz w:val="28"/>
          <w:szCs w:val="28"/>
          <w:lang w:val="uk-UA"/>
        </w:rPr>
        <w:t>підручників для 10 класу закладів загальн</w:t>
      </w:r>
      <w:r w:rsidR="008B0DBD">
        <w:rPr>
          <w:sz w:val="28"/>
          <w:szCs w:val="28"/>
          <w:lang w:val="uk-UA"/>
        </w:rPr>
        <w:t xml:space="preserve">ої середньої освіти» та з метою </w:t>
      </w:r>
      <w:r w:rsidR="008B0DBD" w:rsidRPr="008B0DBD">
        <w:rPr>
          <w:sz w:val="28"/>
          <w:szCs w:val="28"/>
          <w:lang w:val="uk-UA"/>
        </w:rPr>
        <w:t>організації прозорого вибору закладами освіти підручників для 10 класу, що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>можуть видаватися за кошти державного бюджету</w:t>
      </w:r>
      <w:r w:rsidR="008B0DBD">
        <w:rPr>
          <w:sz w:val="28"/>
          <w:szCs w:val="28"/>
          <w:lang w:val="uk-UA"/>
        </w:rPr>
        <w:t xml:space="preserve"> заклади загальної середньої освіти здійснюють вибір </w:t>
      </w:r>
      <w:r w:rsidR="008B0DBD" w:rsidRPr="008B0DBD">
        <w:rPr>
          <w:sz w:val="28"/>
          <w:szCs w:val="28"/>
          <w:lang w:val="uk-UA"/>
        </w:rPr>
        <w:t>підручників та передають результати вибору в електронній формі до органів</w:t>
      </w:r>
      <w:r w:rsidR="008B0DBD">
        <w:rPr>
          <w:sz w:val="28"/>
          <w:szCs w:val="28"/>
          <w:lang w:val="uk-UA"/>
        </w:rPr>
        <w:t xml:space="preserve"> </w:t>
      </w:r>
      <w:r w:rsidR="008B0DBD" w:rsidRPr="008B0DBD">
        <w:rPr>
          <w:sz w:val="28"/>
          <w:szCs w:val="28"/>
          <w:lang w:val="uk-UA"/>
        </w:rPr>
        <w:t>управління у сфері освіти територіальних громад, яким вони підпорядковані</w:t>
      </w:r>
      <w:r w:rsidR="008B0DBD">
        <w:rPr>
          <w:sz w:val="28"/>
          <w:szCs w:val="28"/>
          <w:lang w:val="uk-UA"/>
        </w:rPr>
        <w:t>.</w:t>
      </w:r>
    </w:p>
    <w:p w:rsidR="00A21C75" w:rsidRDefault="00BD5443" w:rsidP="00A21C75">
      <w:pPr>
        <w:pStyle w:val="a4"/>
        <w:shd w:val="clear" w:color="auto" w:fill="FFFFFF"/>
        <w:spacing w:after="0"/>
        <w:ind w:firstLine="567"/>
        <w:jc w:val="both"/>
        <w:rPr>
          <w:b/>
          <w:sz w:val="28"/>
          <w:szCs w:val="28"/>
          <w:lang w:val="uk-UA"/>
        </w:rPr>
      </w:pPr>
      <w:r w:rsidRPr="00173929">
        <w:rPr>
          <w:b/>
          <w:sz w:val="28"/>
          <w:szCs w:val="28"/>
          <w:lang w:val="uk-UA"/>
        </w:rPr>
        <w:lastRenderedPageBreak/>
        <w:t>ВИСТУПИЛИ:</w:t>
      </w:r>
    </w:p>
    <w:p w:rsidR="00BD5443" w:rsidRDefault="00BD5443" w:rsidP="00A21C75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173929">
        <w:rPr>
          <w:b/>
          <w:sz w:val="28"/>
          <w:szCs w:val="28"/>
          <w:lang w:val="uk-UA"/>
        </w:rPr>
        <w:t>Іванічкіна</w:t>
      </w:r>
      <w:proofErr w:type="spellEnd"/>
      <w:r w:rsidRPr="00173929">
        <w:rPr>
          <w:b/>
          <w:sz w:val="28"/>
          <w:szCs w:val="28"/>
          <w:lang w:val="uk-UA"/>
        </w:rPr>
        <w:t xml:space="preserve"> Н.П., заступник директора з навчально-виховної роботи, </w:t>
      </w:r>
      <w:r w:rsidRPr="00173929">
        <w:rPr>
          <w:sz w:val="28"/>
          <w:szCs w:val="28"/>
          <w:lang w:val="uk-UA"/>
        </w:rPr>
        <w:t>повідомила</w:t>
      </w:r>
      <w:r>
        <w:rPr>
          <w:sz w:val="28"/>
          <w:szCs w:val="28"/>
          <w:lang w:val="uk-UA"/>
        </w:rPr>
        <w:t xml:space="preserve">, </w:t>
      </w:r>
      <w:r w:rsidR="008B0DBD">
        <w:rPr>
          <w:sz w:val="28"/>
          <w:szCs w:val="28"/>
          <w:lang w:val="uk-UA"/>
        </w:rPr>
        <w:t xml:space="preserve">з </w:t>
      </w:r>
      <w:r w:rsidRPr="00173929">
        <w:rPr>
          <w:sz w:val="28"/>
          <w:szCs w:val="28"/>
          <w:lang w:val="uk-UA"/>
        </w:rPr>
        <w:t xml:space="preserve">переліку запропонованих підручників та посібників закладам загальної середньої освіти для </w:t>
      </w:r>
      <w:r w:rsidR="008B0DBD">
        <w:rPr>
          <w:sz w:val="28"/>
          <w:szCs w:val="28"/>
          <w:lang w:val="uk-UA"/>
        </w:rPr>
        <w:t xml:space="preserve">10-их </w:t>
      </w:r>
      <w:r w:rsidRPr="00173929">
        <w:rPr>
          <w:sz w:val="28"/>
          <w:szCs w:val="28"/>
          <w:lang w:val="uk-UA"/>
        </w:rPr>
        <w:t xml:space="preserve">класів </w:t>
      </w:r>
      <w:r w:rsidR="008B0DBD" w:rsidRPr="008B0DBD">
        <w:rPr>
          <w:sz w:val="28"/>
          <w:szCs w:val="28"/>
          <w:lang w:val="uk-UA"/>
        </w:rPr>
        <w:t xml:space="preserve">(наказ МОН від 30.09.2022 № 871 (із змінами) «Про проведення конкурсного відбору підручників (крім електронних) для здобувачів повної загальної середньої освіти та педагогічних працівників у 2022-2023 роках (10 клас)» </w:t>
      </w:r>
      <w:r w:rsidRPr="00173929">
        <w:rPr>
          <w:sz w:val="28"/>
          <w:szCs w:val="28"/>
          <w:lang w:val="uk-UA"/>
        </w:rPr>
        <w:t>учителями закладу  були обрані  підручники та посібники і схвалені на засіданнях методичних об’єднань і асоціації вчителів.</w:t>
      </w:r>
    </w:p>
    <w:p w:rsidR="00BD5443" w:rsidRDefault="005E187B" w:rsidP="000E60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C75">
        <w:rPr>
          <w:rFonts w:ascii="Times New Roman" w:hAnsi="Times New Roman" w:cs="Times New Roman"/>
          <w:b/>
          <w:sz w:val="28"/>
          <w:szCs w:val="28"/>
          <w:lang w:val="uk-UA"/>
        </w:rPr>
        <w:t>Підручники конкурсного відбору (крім електронних) для здобувачів повної загальної середньої освіти та педагогічних працівників у 2022-2023 роках (10 клас):</w:t>
      </w:r>
    </w:p>
    <w:p w:rsidR="007D1D20" w:rsidRPr="007D1D20" w:rsidRDefault="007D1D20" w:rsidP="007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 Н. Р.,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Міляновський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 Е.С. Зарубіжна література. Рівень стандарту: підручник для 10 класу закладів загальної середньої освіти. — Тернопіль :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, 2023. — 249 с. 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Орлова, Л. П. Зарубіжна література (рівень стандарту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10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softHyphen/>
        <w:t>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освіти.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«Грамота», 2023.</w:t>
      </w:r>
    </w:p>
    <w:p w:rsidR="007D1D20" w:rsidRP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Кадоб’янська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Удовиченко Л. </w:t>
      </w:r>
      <w:bookmarkStart w:id="0" w:name="_Hlk134090304"/>
      <w:r>
        <w:rPr>
          <w:rFonts w:ascii="Times New Roman" w:hAnsi="Times New Roman" w:cs="Times New Roman"/>
          <w:sz w:val="28"/>
          <w:szCs w:val="28"/>
        </w:rPr>
        <w:t xml:space="preserve">Зарубіжна література (рівень стандарту).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освіти.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2023.</w:t>
      </w:r>
    </w:p>
    <w:bookmarkEnd w:id="0"/>
    <w:p w:rsidR="007D1D20" w:rsidRDefault="007D1D20" w:rsidP="007D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Клименко Ж., Мельник А. Зарубіжна література (рівень стандарту).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2023.</w:t>
      </w:r>
    </w:p>
    <w:p w:rsidR="007D1D20" w:rsidRDefault="007D1D20" w:rsidP="007D1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Зарубіжна література (рівень стандарту).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КИЇВ.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ЛТД, 2023.</w:t>
      </w:r>
    </w:p>
    <w:p w:rsidR="007D1D20" w:rsidRPr="007D1D20" w:rsidRDefault="007D1D20" w:rsidP="007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7D1D20" w:rsidRP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«Історія України»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. В.С. Власов, С.В. Кульчицький , О.Є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20" w:rsidRPr="007D1D20" w:rsidRDefault="007D1D20" w:rsidP="007D1D20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Альтернативний підручник:</w:t>
      </w:r>
    </w:p>
    <w:p w:rsidR="007D1D20" w:rsidRP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«Історія України»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. Г.М.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Хлібовська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, М.Є.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«Всесвітня історія»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І.Я.Щупак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 підручники: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«Всесвітня історія»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П.Б.Полянський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«Всесвітня історія»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І.Д.Васильків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Р.Б.Сіромський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, В.В. Островський.</w:t>
      </w:r>
    </w:p>
    <w:p w:rsid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</w:p>
    <w:p w:rsid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</w:t>
      </w: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«Громадянська освіта»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 І.Д. Васильків, В.М. Кравчук та ін.</w:t>
      </w:r>
    </w:p>
    <w:p w:rsid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 підручники: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«Громадянська освіта»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П.В.Вербицька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О.В.Волошенко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Г.О.Горленко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«Громадянська освіта»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Т.В.Бакка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Л.В.Марголіна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Т.В.Мелещенко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О.В.Желіба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1D20" w:rsidRDefault="007D1D20" w:rsidP="009519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443" w:rsidRPr="00951951" w:rsidRDefault="005E187B" w:rsidP="00BD54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BD5443" w:rsidRPr="00173929" w:rsidRDefault="00BD5443" w:rsidP="00BD544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5E187B" w:rsidRPr="005E187B" w:rsidRDefault="005E187B" w:rsidP="007D1D20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87B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Pr="005E187B">
        <w:rPr>
          <w:rFonts w:ascii="Times New Roman" w:hAnsi="Times New Roman" w:cs="Times New Roman"/>
          <w:sz w:val="28"/>
          <w:szCs w:val="28"/>
          <w:lang w:val="uk-UA"/>
        </w:rPr>
        <w:t xml:space="preserve"> Т.Г.,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 xml:space="preserve">Савчук І.Г., </w:t>
      </w:r>
      <w:proofErr w:type="spellStart"/>
      <w:r w:rsidRPr="005E187B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Pr="005E187B">
        <w:rPr>
          <w:rFonts w:ascii="Times New Roman" w:hAnsi="Times New Roman" w:cs="Times New Roman"/>
          <w:sz w:val="28"/>
          <w:szCs w:val="28"/>
          <w:lang w:val="uk-UA"/>
        </w:rPr>
        <w:t xml:space="preserve"> В.В. Географія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(рівень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стандарту):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підручник для 10 кл.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освіти/-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Київ: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Оріон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>, 2023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87B" w:rsidRDefault="005E187B" w:rsidP="005E187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673EB1" w:rsidRDefault="005E187B" w:rsidP="00673EB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BB0390">
        <w:rPr>
          <w:rFonts w:ascii="Times New Roman" w:hAnsi="Times New Roman" w:cs="Times New Roman"/>
          <w:sz w:val="28"/>
          <w:szCs w:val="28"/>
        </w:rPr>
        <w:t>Бойко В.М.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73EB1">
        <w:rPr>
          <w:rFonts w:ascii="Times New Roman" w:hAnsi="Times New Roman" w:cs="Times New Roman"/>
          <w:sz w:val="28"/>
          <w:szCs w:val="28"/>
        </w:rPr>
        <w:t>Брайчевський</w:t>
      </w:r>
      <w:proofErr w:type="spellEnd"/>
      <w:r w:rsidR="00673EB1">
        <w:rPr>
          <w:rFonts w:ascii="Times New Roman" w:hAnsi="Times New Roman" w:cs="Times New Roman"/>
          <w:sz w:val="28"/>
          <w:szCs w:val="28"/>
        </w:rPr>
        <w:t xml:space="preserve"> Ю.С.</w:t>
      </w:r>
      <w:r>
        <w:rPr>
          <w:rFonts w:ascii="Times New Roman" w:hAnsi="Times New Roman" w:cs="Times New Roman"/>
          <w:sz w:val="28"/>
          <w:szCs w:val="28"/>
        </w:rPr>
        <w:t>,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Яценко Б.П.</w:t>
      </w:r>
      <w:r w:rsidRPr="00BB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Географія: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</w:t>
      </w:r>
      <w:r w:rsidRPr="00BB0390">
        <w:rPr>
          <w:rFonts w:ascii="Times New Roman" w:hAnsi="Times New Roman" w:cs="Times New Roman"/>
          <w:sz w:val="28"/>
          <w:szCs w:val="28"/>
        </w:rPr>
        <w:t xml:space="preserve"> кл.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390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освіти/ </w:t>
      </w:r>
      <w:r>
        <w:rPr>
          <w:rFonts w:ascii="Times New Roman" w:hAnsi="Times New Roman" w:cs="Times New Roman"/>
          <w:sz w:val="28"/>
          <w:szCs w:val="28"/>
        </w:rPr>
        <w:t>Київ: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Перун,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3EB1">
        <w:rPr>
          <w:rFonts w:ascii="Times New Roman" w:hAnsi="Times New Roman" w:cs="Times New Roman"/>
          <w:sz w:val="28"/>
          <w:szCs w:val="28"/>
        </w:rPr>
        <w:t>202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5E187B" w:rsidRPr="00673EB1" w:rsidRDefault="005E187B" w:rsidP="00673EB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С.Г.,Коваленко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 xml:space="preserve"> Р.Р.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Географія(рівень стандар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>ту)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підручник для 10 кл.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освіти/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Кам"янець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>-Подільський: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Абетка,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E187B" w:rsidRDefault="005E187B" w:rsidP="00673EB1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sz w:val="28"/>
          <w:szCs w:val="28"/>
          <w:lang w:val="uk-UA"/>
        </w:rPr>
        <w:t>Довгань Г.Д.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(рівень стандарту):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підручник для 10 кл.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освіти/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Харків: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Ранок</w:t>
      </w:r>
      <w:r w:rsidR="00673EB1">
        <w:rPr>
          <w:rFonts w:ascii="Times New Roman" w:hAnsi="Times New Roman" w:cs="Times New Roman"/>
          <w:sz w:val="28"/>
          <w:szCs w:val="28"/>
          <w:lang w:val="uk-UA"/>
        </w:rPr>
        <w:t>, 2023.</w:t>
      </w:r>
    </w:p>
    <w:p w:rsidR="00673EB1" w:rsidRDefault="00673EB1" w:rsidP="0067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73EB1" w:rsidRPr="00673EB1" w:rsidRDefault="00673EB1" w:rsidP="00673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b/>
          <w:sz w:val="28"/>
          <w:szCs w:val="28"/>
          <w:lang w:val="uk-UA"/>
        </w:rPr>
        <w:t>Захист України</w:t>
      </w:r>
    </w:p>
    <w:p w:rsidR="00673EB1" w:rsidRDefault="00673EB1" w:rsidP="00673E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673EB1" w:rsidRDefault="00673EB1" w:rsidP="00673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sz w:val="28"/>
          <w:szCs w:val="28"/>
          <w:lang w:val="uk-UA"/>
        </w:rPr>
        <w:t>«Захист України (рівень стандарту, «Основи медичних знань»)» підручник для 10 класу закладів загальної середньої освіти (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>. Фука М. М., Гудима А. А., Пашко К.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Гарасимів І. М., Чуткий С. І.).</w:t>
      </w:r>
    </w:p>
    <w:p w:rsidR="00673EB1" w:rsidRDefault="00673EB1" w:rsidP="00673EB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673EB1" w:rsidRDefault="00673EB1" w:rsidP="00673EB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sz w:val="28"/>
          <w:szCs w:val="28"/>
          <w:lang w:val="uk-UA"/>
        </w:rPr>
        <w:t>«Захист України (рівень стандарту, «Основи медичних знань»)» підручник для 10 класу закладів загальної середньої освіти (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>. Лелека В. М.)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3EB1" w:rsidRDefault="00673EB1" w:rsidP="00673EB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A668A" w:rsidRPr="00A21C75" w:rsidRDefault="006A668A" w:rsidP="006A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1C75">
        <w:rPr>
          <w:rFonts w:ascii="Times New Roman" w:hAnsi="Times New Roman" w:cs="Times New Roman"/>
          <w:b/>
          <w:sz w:val="28"/>
          <w:szCs w:val="28"/>
          <w:lang w:val="uk-UA"/>
        </w:rPr>
        <w:t>Підручники повторного видання для здобувачів повної загальної середньої освіти та педагогічних працівників у 2022-2023 роках (10 клас):</w:t>
      </w:r>
    </w:p>
    <w:p w:rsidR="0030769A" w:rsidRDefault="0030769A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О.М. Українська мова (рівень стандарту).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для 10 кл.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 освіти / Олександр Авраменко. — Київ : Грамота, 2023. — 207 с.</w:t>
      </w:r>
    </w:p>
    <w:p w:rsidR="00951951" w:rsidRDefault="00951951" w:rsidP="00951951">
      <w:pPr>
        <w:pStyle w:val="a3"/>
        <w:spacing w:line="240" w:lineRule="auto"/>
        <w:ind w:left="567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951951">
        <w:rPr>
          <w:rFonts w:cs="Times New Roman"/>
          <w:b/>
          <w:sz w:val="28"/>
          <w:szCs w:val="28"/>
          <w:u w:val="single"/>
        </w:rPr>
        <w:t xml:space="preserve">Основний </w:t>
      </w:r>
      <w:proofErr w:type="spellStart"/>
      <w:r w:rsidRPr="00951951">
        <w:rPr>
          <w:rFonts w:cs="Times New Roman"/>
          <w:b/>
          <w:sz w:val="28"/>
          <w:szCs w:val="28"/>
          <w:u w:val="single"/>
        </w:rPr>
        <w:t>підручник</w:t>
      </w:r>
      <w:proofErr w:type="spellEnd"/>
      <w:r w:rsidRPr="00951951">
        <w:rPr>
          <w:rFonts w:cs="Times New Roman"/>
          <w:b/>
          <w:sz w:val="28"/>
          <w:szCs w:val="28"/>
          <w:u w:val="single"/>
        </w:rPr>
        <w:t xml:space="preserve"> (</w:t>
      </w:r>
      <w:proofErr w:type="spellStart"/>
      <w:r w:rsidRPr="00951951">
        <w:rPr>
          <w:rFonts w:cs="Times New Roman"/>
          <w:b/>
          <w:sz w:val="28"/>
          <w:szCs w:val="28"/>
          <w:u w:val="single"/>
        </w:rPr>
        <w:t>профільний</w:t>
      </w:r>
      <w:proofErr w:type="spellEnd"/>
      <w:r w:rsidRPr="00951951">
        <w:rPr>
          <w:rFonts w:cs="Times New Roman"/>
          <w:b/>
          <w:sz w:val="28"/>
          <w:szCs w:val="28"/>
          <w:u w:val="single"/>
        </w:rPr>
        <w:t xml:space="preserve"> рівень)</w:t>
      </w:r>
      <w:r>
        <w:rPr>
          <w:rFonts w:cs="Times New Roman"/>
          <w:b/>
          <w:sz w:val="28"/>
          <w:szCs w:val="28"/>
          <w:u w:val="single"/>
          <w:lang w:val="uk-UA"/>
        </w:rPr>
        <w:t>:</w:t>
      </w:r>
    </w:p>
    <w:p w:rsidR="00951951" w:rsidRPr="00951951" w:rsidRDefault="00951951" w:rsidP="00951951">
      <w:pPr>
        <w:pStyle w:val="a3"/>
        <w:spacing w:line="240" w:lineRule="auto"/>
        <w:ind w:left="0" w:firstLine="567"/>
        <w:jc w:val="both"/>
        <w:rPr>
          <w:rFonts w:cs="Times New Roman"/>
          <w:b/>
          <w:sz w:val="28"/>
          <w:szCs w:val="28"/>
          <w:u w:val="single"/>
          <w:lang w:val="uk-UA"/>
        </w:rPr>
      </w:pPr>
      <w:proofErr w:type="spellStart"/>
      <w:r w:rsidRPr="00951951">
        <w:rPr>
          <w:rFonts w:cs="Times New Roman"/>
          <w:sz w:val="28"/>
          <w:szCs w:val="28"/>
          <w:lang w:val="uk-UA"/>
        </w:rPr>
        <w:t>Караман</w:t>
      </w:r>
      <w:proofErr w:type="spellEnd"/>
      <w:r w:rsidRPr="00951951">
        <w:rPr>
          <w:rFonts w:cs="Times New Roman"/>
          <w:sz w:val="28"/>
          <w:szCs w:val="28"/>
          <w:lang w:val="uk-UA"/>
        </w:rPr>
        <w:t xml:space="preserve"> С., </w:t>
      </w:r>
      <w:proofErr w:type="spellStart"/>
      <w:r w:rsidRPr="00951951">
        <w:rPr>
          <w:rFonts w:cs="Times New Roman"/>
          <w:sz w:val="28"/>
          <w:szCs w:val="28"/>
          <w:lang w:val="uk-UA"/>
        </w:rPr>
        <w:t>Горошкіна</w:t>
      </w:r>
      <w:proofErr w:type="spellEnd"/>
      <w:r w:rsidRPr="00951951">
        <w:rPr>
          <w:rFonts w:cs="Times New Roman"/>
          <w:sz w:val="28"/>
          <w:szCs w:val="28"/>
          <w:lang w:val="uk-UA"/>
        </w:rPr>
        <w:t xml:space="preserve"> О., </w:t>
      </w:r>
      <w:proofErr w:type="spellStart"/>
      <w:r w:rsidRPr="00951951">
        <w:rPr>
          <w:rFonts w:cs="Times New Roman"/>
          <w:sz w:val="28"/>
          <w:szCs w:val="28"/>
          <w:lang w:val="uk-UA"/>
        </w:rPr>
        <w:t>Караман</w:t>
      </w:r>
      <w:proofErr w:type="spellEnd"/>
      <w:r w:rsidRPr="00951951">
        <w:rPr>
          <w:rFonts w:cs="Times New Roman"/>
          <w:sz w:val="28"/>
          <w:szCs w:val="28"/>
          <w:lang w:val="uk-UA"/>
        </w:rPr>
        <w:t xml:space="preserve"> О., Попова Л. Українська мова (профільний рівень): підручник для 10 класу закладів загальної середньої освіти. – Видавництво «Ранок», 2023.</w:t>
      </w:r>
    </w:p>
    <w:p w:rsidR="00951951" w:rsidRDefault="00951951" w:rsidP="0095195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951951" w:rsidRPr="00951951" w:rsidRDefault="00951951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Заболотний О., Заболотний В. Українська мова (рівень стандарту): підручник для 10 класу закладів загальної середньої освіти. – Київ, ТОВ «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», 2023, 192 с.</w:t>
      </w:r>
    </w:p>
    <w:p w:rsidR="00951951" w:rsidRPr="00951951" w:rsidRDefault="00951951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І. П. Українська мова (рівень стандарту): підручник для 10 класу закладів загальної середньої освіти. – Тернопіль, 2023.</w:t>
      </w:r>
    </w:p>
    <w:p w:rsidR="00951951" w:rsidRDefault="00951951" w:rsidP="00951951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9519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льтернативні підручники (профільний рівень):</w:t>
      </w:r>
    </w:p>
    <w:p w:rsidR="00951951" w:rsidRPr="00951951" w:rsidRDefault="00951951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Ворон А.А.,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Солопенко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В. А. Українська мова (профільний рівень): підручник для 10 класу закладів загальної середньої освіти. – Видавництво дім «Освіта», 2023.</w:t>
      </w:r>
    </w:p>
    <w:p w:rsidR="00951951" w:rsidRPr="0030769A" w:rsidRDefault="0030769A" w:rsidP="0030769A">
      <w:pPr>
        <w:pStyle w:val="a3"/>
        <w:ind w:left="927"/>
        <w:jc w:val="center"/>
        <w:rPr>
          <w:rFonts w:cs="Times New Roman"/>
          <w:b/>
          <w:sz w:val="28"/>
          <w:szCs w:val="28"/>
          <w:lang w:val="uk-UA"/>
        </w:rPr>
      </w:pPr>
      <w:r w:rsidRPr="0030769A"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30769A" w:rsidRPr="0030769A" w:rsidRDefault="0030769A" w:rsidP="003076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30769A" w:rsidRDefault="0030769A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Пахаренко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В. Українська література (рівень стандарту).  Підручник для 10 класу. Київ. «Грамота», 2023.</w:t>
      </w:r>
    </w:p>
    <w:p w:rsidR="0030769A" w:rsidRDefault="0030769A" w:rsidP="0030769A">
      <w:pPr>
        <w:pStyle w:val="a3"/>
        <w:spacing w:line="240" w:lineRule="auto"/>
        <w:ind w:left="567"/>
        <w:jc w:val="both"/>
        <w:rPr>
          <w:rFonts w:cs="Times New Roman"/>
          <w:b/>
          <w:sz w:val="28"/>
          <w:szCs w:val="28"/>
          <w:u w:val="single"/>
          <w:lang w:val="uk-UA"/>
        </w:rPr>
      </w:pPr>
      <w:r w:rsidRPr="00951951">
        <w:rPr>
          <w:rFonts w:cs="Times New Roman"/>
          <w:b/>
          <w:sz w:val="28"/>
          <w:szCs w:val="28"/>
          <w:u w:val="single"/>
        </w:rPr>
        <w:t xml:space="preserve">Основний </w:t>
      </w:r>
      <w:proofErr w:type="spellStart"/>
      <w:r w:rsidRPr="00951951">
        <w:rPr>
          <w:rFonts w:cs="Times New Roman"/>
          <w:b/>
          <w:sz w:val="28"/>
          <w:szCs w:val="28"/>
          <w:u w:val="single"/>
        </w:rPr>
        <w:t>підручник</w:t>
      </w:r>
      <w:proofErr w:type="spellEnd"/>
      <w:r w:rsidRPr="00951951">
        <w:rPr>
          <w:rFonts w:cs="Times New Roman"/>
          <w:b/>
          <w:sz w:val="28"/>
          <w:szCs w:val="28"/>
          <w:u w:val="single"/>
        </w:rPr>
        <w:t xml:space="preserve"> (</w:t>
      </w:r>
      <w:proofErr w:type="spellStart"/>
      <w:r w:rsidRPr="00951951">
        <w:rPr>
          <w:rFonts w:cs="Times New Roman"/>
          <w:b/>
          <w:sz w:val="28"/>
          <w:szCs w:val="28"/>
          <w:u w:val="single"/>
        </w:rPr>
        <w:t>профільний</w:t>
      </w:r>
      <w:proofErr w:type="spellEnd"/>
      <w:r w:rsidRPr="00951951">
        <w:rPr>
          <w:rFonts w:cs="Times New Roman"/>
          <w:b/>
          <w:sz w:val="28"/>
          <w:szCs w:val="28"/>
          <w:u w:val="single"/>
        </w:rPr>
        <w:t xml:space="preserve"> рівень)</w:t>
      </w:r>
      <w:r>
        <w:rPr>
          <w:rFonts w:cs="Times New Roman"/>
          <w:b/>
          <w:sz w:val="28"/>
          <w:szCs w:val="28"/>
          <w:u w:val="single"/>
          <w:lang w:val="uk-UA"/>
        </w:rPr>
        <w:t>:</w:t>
      </w:r>
    </w:p>
    <w:p w:rsidR="0030769A" w:rsidRPr="0030769A" w:rsidRDefault="0030769A" w:rsidP="0030769A">
      <w:pPr>
        <w:pStyle w:val="a3"/>
        <w:spacing w:line="240" w:lineRule="auto"/>
        <w:ind w:left="0" w:firstLine="567"/>
        <w:jc w:val="both"/>
        <w:rPr>
          <w:rFonts w:cs="Times New Roman"/>
          <w:b/>
          <w:sz w:val="28"/>
          <w:szCs w:val="28"/>
          <w:u w:val="single"/>
          <w:lang w:val="uk-UA"/>
        </w:rPr>
      </w:pPr>
      <w:proofErr w:type="spellStart"/>
      <w:r w:rsidRPr="0030769A">
        <w:rPr>
          <w:rFonts w:cs="Times New Roman"/>
          <w:sz w:val="28"/>
          <w:szCs w:val="28"/>
          <w:lang w:val="uk-UA"/>
        </w:rPr>
        <w:t>Слоньовска</w:t>
      </w:r>
      <w:proofErr w:type="spellEnd"/>
      <w:r w:rsidRPr="0030769A">
        <w:rPr>
          <w:rFonts w:cs="Times New Roman"/>
          <w:sz w:val="28"/>
          <w:szCs w:val="28"/>
          <w:lang w:val="uk-UA"/>
        </w:rPr>
        <w:t xml:space="preserve"> О., </w:t>
      </w:r>
      <w:proofErr w:type="spellStart"/>
      <w:r w:rsidRPr="0030769A">
        <w:rPr>
          <w:rFonts w:cs="Times New Roman"/>
          <w:sz w:val="28"/>
          <w:szCs w:val="28"/>
          <w:lang w:val="uk-UA"/>
        </w:rPr>
        <w:t>Мафітин</w:t>
      </w:r>
      <w:proofErr w:type="spellEnd"/>
      <w:r w:rsidRPr="0030769A">
        <w:rPr>
          <w:rFonts w:cs="Times New Roman"/>
          <w:sz w:val="28"/>
          <w:szCs w:val="28"/>
          <w:lang w:val="uk-UA"/>
        </w:rPr>
        <w:t xml:space="preserve"> Н., Вівчарик Н. </w:t>
      </w:r>
      <w:bookmarkStart w:id="1" w:name="_Hlk134092250"/>
      <w:r w:rsidRPr="0030769A">
        <w:rPr>
          <w:rFonts w:cs="Times New Roman"/>
          <w:sz w:val="28"/>
          <w:szCs w:val="28"/>
          <w:lang w:val="uk-UA"/>
        </w:rPr>
        <w:t>Українська література (профільний рівень).  Підручник для 10 класу. Київ. «Літера ЛТД», 2023.</w:t>
      </w:r>
    </w:p>
    <w:bookmarkEnd w:id="1"/>
    <w:p w:rsid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Коваленко Л. Т, Бернадська Н. І. </w:t>
      </w:r>
      <w:bookmarkStart w:id="2" w:name="_Hlk134091481"/>
      <w:r w:rsidRPr="0030769A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(рівень стандарту).  Підручник для 10 класу. Київ. «Оріон», 2023.</w:t>
      </w:r>
      <w:bookmarkEnd w:id="2"/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Борзенко О.,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 Українська література (рівень стандарту).  Підручник для 10 класу. Видавництво «Ранок», 2023.</w:t>
      </w:r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Вівчарин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Н.М. </w:t>
      </w:r>
      <w:bookmarkStart w:id="3" w:name="_Hlk134092142"/>
      <w:r w:rsidRPr="0030769A">
        <w:rPr>
          <w:rFonts w:ascii="Times New Roman" w:hAnsi="Times New Roman" w:cs="Times New Roman"/>
          <w:sz w:val="28"/>
          <w:szCs w:val="28"/>
          <w:lang w:val="uk-UA"/>
        </w:rPr>
        <w:t>Українська література (рівень стандарту).  Підручник для 10 класу. Київ. «Літера ЛТД», 2023.</w:t>
      </w:r>
      <w:bookmarkEnd w:id="3"/>
    </w:p>
    <w:p w:rsid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</w:t>
      </w:r>
      <w:r w:rsidRPr="0095195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льтернативні підручники (профільний рівень):</w:t>
      </w:r>
    </w:p>
    <w:p w:rsidR="00673EB1" w:rsidRPr="0030769A" w:rsidRDefault="0030769A" w:rsidP="0030769A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 Українська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ітература (профільний рівень). </w:t>
      </w:r>
      <w:r w:rsidRPr="0030769A">
        <w:rPr>
          <w:rFonts w:ascii="Times New Roman" w:hAnsi="Times New Roman" w:cs="Times New Roman"/>
          <w:sz w:val="28"/>
          <w:szCs w:val="28"/>
          <w:lang w:val="uk-UA"/>
        </w:rPr>
        <w:t>Підручник для 10 класу. Київ. «Літера ЛТД», 2023.</w:t>
      </w:r>
    </w:p>
    <w:p w:rsidR="0030769A" w:rsidRDefault="0030769A" w:rsidP="006A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D5443" w:rsidRDefault="006A668A" w:rsidP="006A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6A668A" w:rsidRDefault="006A668A" w:rsidP="006A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«Англійська мова (10-й рік навчання, рівень стандарту)» підручник для 10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О. Д.)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Альтернативний підручник:</w:t>
      </w:r>
    </w:p>
    <w:p w:rsid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«Англійська мова (10-й рік навчання, рівень стандарту)» підручник для 10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668A" w:rsidRPr="006A668A" w:rsidRDefault="006A668A" w:rsidP="006A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68A" w:rsidRPr="006A668A" w:rsidRDefault="006A668A" w:rsidP="006A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6A668A" w:rsidRDefault="006A668A" w:rsidP="006A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6A668A" w:rsidRPr="006A668A" w:rsidRDefault="006A668A" w:rsidP="006A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закладів загальної сере</w:t>
      </w:r>
      <w:r>
        <w:rPr>
          <w:rFonts w:ascii="Times New Roman" w:hAnsi="Times New Roman" w:cs="Times New Roman"/>
          <w:sz w:val="28"/>
          <w:szCs w:val="28"/>
          <w:lang w:val="uk-UA"/>
        </w:rPr>
        <w:t>дньої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С.).</w:t>
      </w:r>
    </w:p>
    <w:p w:rsid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6A668A" w:rsidRP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lastRenderedPageBreak/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 (автори Бевз Г. П., Бевз В. Г.).</w:t>
      </w:r>
    </w:p>
    <w:p w:rsidR="006A668A" w:rsidRP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(автори </w:t>
      </w:r>
      <w:r w:rsidRPr="006A668A">
        <w:rPr>
          <w:rFonts w:ascii="Times New Roman" w:hAnsi="Times New Roman" w:cs="Times New Roman"/>
          <w:sz w:val="28"/>
          <w:szCs w:val="28"/>
          <w:lang w:val="uk-UA"/>
        </w:rPr>
        <w:t>Бурда М.І., Колесник Т.В., Мальований Ю. І., Тарасенкова Н. А.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A668A" w:rsidRP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(автор </w:t>
      </w:r>
      <w:r w:rsidRPr="006A668A">
        <w:rPr>
          <w:rFonts w:ascii="Times New Roman" w:hAnsi="Times New Roman" w:cs="Times New Roman"/>
          <w:sz w:val="28"/>
          <w:szCs w:val="28"/>
          <w:lang w:val="uk-UA"/>
        </w:rPr>
        <w:t>Нелін Є. П.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(автори </w:t>
      </w: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Мерзляк А.Г., Номіровський Д. </w:t>
      </w:r>
      <w:r>
        <w:rPr>
          <w:rFonts w:ascii="Times New Roman" w:hAnsi="Times New Roman" w:cs="Times New Roman"/>
          <w:sz w:val="28"/>
          <w:szCs w:val="28"/>
          <w:lang w:val="uk-UA"/>
        </w:rPr>
        <w:t>А., Полонський В. Б., Якір М. С.).</w:t>
      </w:r>
    </w:p>
    <w:p w:rsidR="006A668A" w:rsidRDefault="006A668A" w:rsidP="006A6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668A" w:rsidRDefault="006A668A" w:rsidP="006A6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6A668A" w:rsidRDefault="006A668A" w:rsidP="006A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6A668A" w:rsidRPr="006A668A" w:rsidRDefault="006A668A" w:rsidP="006A66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«Інформатика (рівень стандарту)» підручник для 10 (11)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Морзе Н. В., 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Барна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 В.).</w:t>
      </w:r>
    </w:p>
    <w:p w:rsidR="006A668A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6A668A" w:rsidRPr="0025498C" w:rsidRDefault="006A668A" w:rsidP="006A668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sz w:val="28"/>
          <w:szCs w:val="28"/>
          <w:lang w:val="uk-UA"/>
        </w:rPr>
        <w:t>«Інформатика (рівень стандарту)» підручник для 10 (11) класу закладів загальної середньої освіти (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. Бондаренко О. О.,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В. В., Пилипчук О. П.,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Є. А.).</w:t>
      </w:r>
    </w:p>
    <w:p w:rsidR="0025498C" w:rsidRPr="0025498C" w:rsidRDefault="0025498C" w:rsidP="00254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«Інформатика (рівень стандарту)» підручник для 10 (11)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Руденко В. Д.,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Речич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Потієнко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В. О</w:t>
      </w:r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25498C" w:rsidRDefault="0025498C" w:rsidP="0025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68A" w:rsidRPr="0025498C" w:rsidRDefault="0025498C" w:rsidP="0025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Фізика і астрономія</w:t>
      </w:r>
    </w:p>
    <w:p w:rsidR="0025498C" w:rsidRDefault="0025498C" w:rsidP="00254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25498C" w:rsidRPr="0025498C" w:rsidRDefault="0025498C" w:rsidP="002549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sz w:val="28"/>
          <w:szCs w:val="28"/>
          <w:lang w:val="uk-UA"/>
        </w:rPr>
        <w:t>«Фізика (рівень стандарту)» підручник для 10 класу закладів загальної середньої освіти (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. Бар’яхтар В. Г., Довгий С. О.,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Ф. Я.,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О. О., за ред. Бар’яхтара В. Г., Довгого С. О.).</w:t>
      </w:r>
    </w:p>
    <w:p w:rsid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25498C" w:rsidRPr="002B410D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348D1">
        <w:rPr>
          <w:rFonts w:ascii="Times New Roman" w:hAnsi="Times New Roman" w:cs="Times New Roman"/>
          <w:bCs/>
          <w:sz w:val="28"/>
          <w:szCs w:val="28"/>
        </w:rPr>
        <w:t>льтернативного підручника до програми немає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5498C" w:rsidRDefault="0025498C" w:rsidP="00E80D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98C" w:rsidRPr="006A668A" w:rsidRDefault="0025498C" w:rsidP="0025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25498C" w:rsidRDefault="0025498C" w:rsidP="00254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25498C" w:rsidRP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  В.І.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Біологія і екологія (рівень стандарту): підручник для 10 класу закладів загальної середньої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Кам’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янець-Подільський «Абетка» - 2023.</w:t>
      </w:r>
    </w:p>
    <w:p w:rsid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98C">
        <w:rPr>
          <w:rFonts w:ascii="Times New Roman" w:hAnsi="Times New Roman" w:cs="Times New Roman"/>
          <w:sz w:val="28"/>
          <w:szCs w:val="28"/>
          <w:lang w:val="uk-UA"/>
        </w:rPr>
        <w:t>Задорожний К.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Біологія і екологія (рівень стандарту): підручник для 10 класу закладів загальної середньої освіти. </w:t>
      </w:r>
    </w:p>
    <w:p w:rsidR="006A668A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Л. І., Балан П. Г.,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Компанець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Т. А.,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Рушковський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С. Р.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Біологія і екологія( рівень стандарту): підручник для 10 класу закладів 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98C" w:rsidRPr="00A21C75" w:rsidRDefault="0025498C" w:rsidP="00254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5498C" w:rsidRPr="0025498C" w:rsidRDefault="0025498C" w:rsidP="00254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Хімія</w:t>
      </w:r>
    </w:p>
    <w:p w:rsidR="0025498C" w:rsidRDefault="0025498C" w:rsidP="0025498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25498C" w:rsidRP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Григорович О. В.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Хімія (рівень стандарту) : підручник  для 10 класу закладів загальної середньої  освіти</w:t>
      </w:r>
      <w:r w:rsidR="008A5D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Хімія (рівень стандарту) 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498C" w:rsidRDefault="0025498C" w:rsidP="0025498C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С.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Хімія (рівень стандарту)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освіти.</w:t>
      </w:r>
    </w:p>
    <w:p w:rsid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498C" w:rsidRP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b/>
          <w:sz w:val="28"/>
          <w:szCs w:val="28"/>
          <w:lang w:val="uk-UA"/>
        </w:rPr>
        <w:t>Технології   </w:t>
      </w:r>
    </w:p>
    <w:p w:rsidR="008A5D8E" w:rsidRDefault="008A5D8E" w:rsidP="008A5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Основний підручник:</w:t>
      </w:r>
    </w:p>
    <w:p w:rsidR="008A5D8E" w:rsidRPr="008A5D8E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«Технології (рівень стандарту)» підручник для 10 (11) класу закладів загальної середньої освіти ( автори 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Ходзицька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І. Ю.,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Боринець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Н. І.,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Гащак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В. М., Горобець О. В.  та інші)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Альтернативні підручники:</w:t>
      </w:r>
    </w:p>
    <w:p w:rsidR="0025498C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sz w:val="28"/>
          <w:szCs w:val="28"/>
          <w:lang w:val="uk-UA"/>
        </w:rPr>
        <w:t>«Технології» підручник для 10 (11) класу закла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</w:t>
      </w:r>
      <w:r w:rsidRPr="008A5D8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Пелагейченко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М. Л.)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21C75" w:rsidRDefault="00A21C75" w:rsidP="008A5D8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1C75" w:rsidRDefault="00A21C75" w:rsidP="008A5D8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A5D8E" w:rsidRPr="00173929" w:rsidRDefault="008A5D8E" w:rsidP="008A5D8E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92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</w:p>
    <w:p w:rsidR="008A5D8E" w:rsidRDefault="008A5D8E" w:rsidP="008A5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3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739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наступний перелік підручників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посібників для 10 класу </w:t>
      </w:r>
      <w:r w:rsidRPr="00173929">
        <w:rPr>
          <w:rFonts w:ascii="Times New Roman" w:hAnsi="Times New Roman" w:cs="Times New Roman"/>
          <w:sz w:val="28"/>
          <w:szCs w:val="28"/>
          <w:lang w:val="uk-UA"/>
        </w:rPr>
        <w:t>на 2023-2024 н.р. комунального закладу «Вінницький ліцей № 27», що видаватимуться за кошти державного бюджету в 2023 році:</w:t>
      </w:r>
    </w:p>
    <w:p w:rsidR="007D1D20" w:rsidRDefault="007D1D20" w:rsidP="008A5D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D20" w:rsidRPr="007D1D20" w:rsidRDefault="007D1D20" w:rsidP="007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Міляновська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 Н. Р.,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Міляновський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 Е.С. Зарубіжна література. Рівень стандарту: підручник для 10 класу закладів загальної середньої освіти. — Тернопіль :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Астон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, 2023. — 249 с. </w:t>
      </w:r>
    </w:p>
    <w:p w:rsidR="007D1D20" w:rsidRPr="007D1D20" w:rsidRDefault="007D1D20" w:rsidP="007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7D1D20" w:rsidRPr="007D1D20" w:rsidRDefault="00951951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1D20"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«Історія України» </w:t>
      </w:r>
      <w:proofErr w:type="spellStart"/>
      <w:r w:rsidR="007D1D20" w:rsidRPr="007D1D20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7D1D20"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. В.С. Власов, С.В. Кульчицький , О.Є </w:t>
      </w:r>
      <w:proofErr w:type="spellStart"/>
      <w:r w:rsidR="007D1D20" w:rsidRPr="007D1D20">
        <w:rPr>
          <w:rFonts w:ascii="Times New Roman" w:hAnsi="Times New Roman" w:cs="Times New Roman"/>
          <w:sz w:val="28"/>
          <w:szCs w:val="28"/>
          <w:lang w:val="uk-UA"/>
        </w:rPr>
        <w:t>Панарін</w:t>
      </w:r>
      <w:proofErr w:type="spellEnd"/>
      <w:r w:rsidR="007D1D20" w:rsidRPr="007D1D2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«Всесвітня історія»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І.Я.Щупак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«Громадянська освіта»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 І.Д. Васильків, В.М. Кравчук та ін.</w:t>
      </w:r>
    </w:p>
    <w:p w:rsidR="008A5D8E" w:rsidRPr="00173929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8A5D8E" w:rsidRPr="005E187B" w:rsidRDefault="008A5D8E" w:rsidP="008A5D8E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E187B">
        <w:rPr>
          <w:rFonts w:ascii="Times New Roman" w:hAnsi="Times New Roman" w:cs="Times New Roman"/>
          <w:sz w:val="28"/>
          <w:szCs w:val="28"/>
          <w:lang w:val="uk-UA"/>
        </w:rPr>
        <w:t>Гільберг</w:t>
      </w:r>
      <w:proofErr w:type="spellEnd"/>
      <w:r w:rsidRPr="005E187B">
        <w:rPr>
          <w:rFonts w:ascii="Times New Roman" w:hAnsi="Times New Roman" w:cs="Times New Roman"/>
          <w:sz w:val="28"/>
          <w:szCs w:val="28"/>
          <w:lang w:val="uk-UA"/>
        </w:rPr>
        <w:t xml:space="preserve"> Т.Г.,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 xml:space="preserve">Савчук І.Г., </w:t>
      </w:r>
      <w:proofErr w:type="spellStart"/>
      <w:r w:rsidRPr="005E187B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Pr="005E187B">
        <w:rPr>
          <w:rFonts w:ascii="Times New Roman" w:hAnsi="Times New Roman" w:cs="Times New Roman"/>
          <w:sz w:val="28"/>
          <w:szCs w:val="28"/>
          <w:lang w:val="uk-UA"/>
        </w:rPr>
        <w:t xml:space="preserve"> В.В. Географія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(рівень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стандарту):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підручник для 10 кл.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освіти/-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Київ: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187B">
        <w:rPr>
          <w:rFonts w:ascii="Times New Roman" w:hAnsi="Times New Roman" w:cs="Times New Roman"/>
          <w:sz w:val="28"/>
          <w:szCs w:val="28"/>
          <w:lang w:val="uk-UA"/>
        </w:rPr>
        <w:t>Оріон</w:t>
      </w:r>
      <w:r>
        <w:rPr>
          <w:rFonts w:ascii="Times New Roman" w:hAnsi="Times New Roman" w:cs="Times New Roman"/>
          <w:sz w:val="28"/>
          <w:szCs w:val="28"/>
          <w:lang w:val="uk-UA"/>
        </w:rPr>
        <w:t>, 2023.</w:t>
      </w:r>
    </w:p>
    <w:p w:rsidR="008A5D8E" w:rsidRPr="00673EB1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b/>
          <w:sz w:val="28"/>
          <w:szCs w:val="28"/>
          <w:lang w:val="uk-UA"/>
        </w:rPr>
        <w:t>Захист України</w:t>
      </w:r>
    </w:p>
    <w:p w:rsidR="008A5D8E" w:rsidRDefault="008A5D8E" w:rsidP="008A5D8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 (рівень стандарту, «Основи медичних знань»)» підручник для 10 класу закладів загальної середньої освіти (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>. Фука М. М., Гудима А. А., Пашко К. 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Гарасимів І. М., Чуткий С. І.).</w:t>
      </w:r>
    </w:p>
    <w:p w:rsidR="0030769A" w:rsidRDefault="0030769A" w:rsidP="0030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769A" w:rsidRPr="00951951" w:rsidRDefault="0030769A" w:rsidP="0030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30769A" w:rsidRPr="00951951" w:rsidRDefault="0030769A" w:rsidP="00307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О.М. Українська мова (рівень стандарту).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для 10 кл.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закл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загальн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середн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 освіти / Олександр Авраменко. — Київ : Грамота, 2023. — 207 с.</w:t>
      </w:r>
    </w:p>
    <w:p w:rsidR="0030769A" w:rsidRPr="00951951" w:rsidRDefault="0030769A" w:rsidP="0030769A">
      <w:pPr>
        <w:pStyle w:val="a3"/>
        <w:spacing w:line="240" w:lineRule="auto"/>
        <w:ind w:left="0" w:firstLine="567"/>
        <w:jc w:val="both"/>
        <w:rPr>
          <w:rFonts w:cs="Times New Roman"/>
          <w:b/>
          <w:sz w:val="28"/>
          <w:szCs w:val="28"/>
          <w:u w:val="single"/>
          <w:lang w:val="uk-UA"/>
        </w:rPr>
      </w:pPr>
      <w:proofErr w:type="spellStart"/>
      <w:r w:rsidRPr="00951951">
        <w:rPr>
          <w:rFonts w:cs="Times New Roman"/>
          <w:sz w:val="28"/>
          <w:szCs w:val="28"/>
          <w:lang w:val="uk-UA"/>
        </w:rPr>
        <w:t>Караман</w:t>
      </w:r>
      <w:proofErr w:type="spellEnd"/>
      <w:r w:rsidRPr="00951951">
        <w:rPr>
          <w:rFonts w:cs="Times New Roman"/>
          <w:sz w:val="28"/>
          <w:szCs w:val="28"/>
          <w:lang w:val="uk-UA"/>
        </w:rPr>
        <w:t xml:space="preserve"> С., </w:t>
      </w:r>
      <w:proofErr w:type="spellStart"/>
      <w:r w:rsidRPr="00951951">
        <w:rPr>
          <w:rFonts w:cs="Times New Roman"/>
          <w:sz w:val="28"/>
          <w:szCs w:val="28"/>
          <w:lang w:val="uk-UA"/>
        </w:rPr>
        <w:t>Горошкіна</w:t>
      </w:r>
      <w:proofErr w:type="spellEnd"/>
      <w:r w:rsidRPr="00951951">
        <w:rPr>
          <w:rFonts w:cs="Times New Roman"/>
          <w:sz w:val="28"/>
          <w:szCs w:val="28"/>
          <w:lang w:val="uk-UA"/>
        </w:rPr>
        <w:t xml:space="preserve"> О., </w:t>
      </w:r>
      <w:proofErr w:type="spellStart"/>
      <w:r w:rsidRPr="00951951">
        <w:rPr>
          <w:rFonts w:cs="Times New Roman"/>
          <w:sz w:val="28"/>
          <w:szCs w:val="28"/>
          <w:lang w:val="uk-UA"/>
        </w:rPr>
        <w:t>Караман</w:t>
      </w:r>
      <w:proofErr w:type="spellEnd"/>
      <w:r w:rsidRPr="00951951">
        <w:rPr>
          <w:rFonts w:cs="Times New Roman"/>
          <w:sz w:val="28"/>
          <w:szCs w:val="28"/>
          <w:lang w:val="uk-UA"/>
        </w:rPr>
        <w:t xml:space="preserve"> О., Попова Л. Українська мова (профільний рівень): підручник для 10 класу закладів загальної середньої освіти. – Видавництво «Ранок», 2023.</w:t>
      </w:r>
    </w:p>
    <w:p w:rsidR="0030769A" w:rsidRPr="0030769A" w:rsidRDefault="0030769A" w:rsidP="0030769A">
      <w:pPr>
        <w:pStyle w:val="a3"/>
        <w:ind w:left="927"/>
        <w:jc w:val="center"/>
        <w:rPr>
          <w:rFonts w:cs="Times New Roman"/>
          <w:b/>
          <w:sz w:val="28"/>
          <w:szCs w:val="28"/>
          <w:lang w:val="uk-UA"/>
        </w:rPr>
      </w:pPr>
      <w:r w:rsidRPr="0030769A"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30769A" w:rsidRDefault="0030769A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Авраменко О.,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Пахаренко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В. Українська література (рівень стандарту).  Підручник для 10 класу. Київ. «Грамота», 2023.</w:t>
      </w:r>
    </w:p>
    <w:p w:rsidR="0030769A" w:rsidRPr="0030769A" w:rsidRDefault="0030769A" w:rsidP="0030769A">
      <w:pPr>
        <w:pStyle w:val="a3"/>
        <w:spacing w:line="240" w:lineRule="auto"/>
        <w:ind w:left="0" w:firstLine="567"/>
        <w:jc w:val="both"/>
        <w:rPr>
          <w:rFonts w:cs="Times New Roman"/>
          <w:b/>
          <w:sz w:val="28"/>
          <w:szCs w:val="28"/>
          <w:u w:val="single"/>
          <w:lang w:val="uk-UA"/>
        </w:rPr>
      </w:pPr>
      <w:proofErr w:type="spellStart"/>
      <w:r w:rsidRPr="0030769A">
        <w:rPr>
          <w:rFonts w:cs="Times New Roman"/>
          <w:sz w:val="28"/>
          <w:szCs w:val="28"/>
          <w:lang w:val="uk-UA"/>
        </w:rPr>
        <w:t>Слоньовска</w:t>
      </w:r>
      <w:proofErr w:type="spellEnd"/>
      <w:r w:rsidRPr="0030769A">
        <w:rPr>
          <w:rFonts w:cs="Times New Roman"/>
          <w:sz w:val="28"/>
          <w:szCs w:val="28"/>
          <w:lang w:val="uk-UA"/>
        </w:rPr>
        <w:t xml:space="preserve"> О., </w:t>
      </w:r>
      <w:proofErr w:type="spellStart"/>
      <w:r w:rsidRPr="0030769A">
        <w:rPr>
          <w:rFonts w:cs="Times New Roman"/>
          <w:sz w:val="28"/>
          <w:szCs w:val="28"/>
          <w:lang w:val="uk-UA"/>
        </w:rPr>
        <w:t>Мафітин</w:t>
      </w:r>
      <w:proofErr w:type="spellEnd"/>
      <w:r w:rsidRPr="0030769A">
        <w:rPr>
          <w:rFonts w:cs="Times New Roman"/>
          <w:sz w:val="28"/>
          <w:szCs w:val="28"/>
          <w:lang w:val="uk-UA"/>
        </w:rPr>
        <w:t xml:space="preserve"> Н., Вівчарик Н. Українська література (профільний рівень).  Підручник для 10 класу. Київ. «Літера ЛТД», 2023.</w:t>
      </w:r>
    </w:p>
    <w:p w:rsid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8A5D8E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«Англійська мова (10-й рік навчання, рівень стандарту)» підручник для 10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Карпюк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О. Д.)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6A668A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8A5D8E" w:rsidRPr="00A21C75" w:rsidRDefault="008A5D8E" w:rsidP="00A21C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«Математика (алгебра і початки аналізу та геометрія, рівень стандарту)» підручник для 10 класу закладів загальної сере</w:t>
      </w:r>
      <w:r>
        <w:rPr>
          <w:rFonts w:ascii="Times New Roman" w:hAnsi="Times New Roman" w:cs="Times New Roman"/>
          <w:sz w:val="28"/>
          <w:szCs w:val="28"/>
          <w:lang w:val="uk-UA"/>
        </w:rPr>
        <w:t>дньої освіти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С.).</w:t>
      </w:r>
    </w:p>
    <w:p w:rsid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8A5D8E" w:rsidRPr="006A668A" w:rsidRDefault="008A5D8E" w:rsidP="008A5D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«Інформатика (рівень стандарту)» підручник для 10 (11)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Морзе Н. В., 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Барна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>
        <w:rPr>
          <w:rFonts w:ascii="Times New Roman" w:hAnsi="Times New Roman" w:cs="Times New Roman"/>
          <w:sz w:val="28"/>
          <w:szCs w:val="28"/>
          <w:lang w:val="uk-UA"/>
        </w:rPr>
        <w:t>. В.).</w:t>
      </w:r>
    </w:p>
    <w:p w:rsidR="008A5D8E" w:rsidRPr="0025498C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Фізика і астрономія</w:t>
      </w:r>
    </w:p>
    <w:p w:rsidR="008A5D8E" w:rsidRPr="00A21C75" w:rsidRDefault="008A5D8E" w:rsidP="00A2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«Фізика (рівень стандарту)» підручник для 10 класу закладів загальної середньої освіти (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. Бар’яхтар В. Г., Довгий С. О.,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Божинова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Ф. Я.,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Кірюхіна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О. О., за ред. Бар’яхтара В. Г., Довгого С. О.).</w:t>
      </w:r>
    </w:p>
    <w:p w:rsidR="008A5D8E" w:rsidRPr="006A668A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8A5D8E" w:rsidRPr="0025498C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Соболь  В.І.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Біологія і екологія (рівень стандарту): підручник для 10 класу закладів загальної середньої освіти.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Кам’</w:t>
      </w:r>
      <w:r>
        <w:rPr>
          <w:rFonts w:ascii="Times New Roman" w:hAnsi="Times New Roman" w:cs="Times New Roman"/>
          <w:sz w:val="28"/>
          <w:szCs w:val="28"/>
          <w:lang w:val="uk-UA"/>
        </w:rPr>
        <w:t>янець-Подільський «Абетка» - 2023.</w:t>
      </w:r>
    </w:p>
    <w:p w:rsidR="008A5D8E" w:rsidRPr="0025498C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8A5D8E" w:rsidRPr="0025498C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Григорович О. В.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Хімія (рівень стандарту) : підручник  для 10 класу закладів загальної середньої 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b/>
          <w:sz w:val="28"/>
          <w:szCs w:val="28"/>
          <w:lang w:val="uk-UA"/>
        </w:rPr>
        <w:t>Технології   </w:t>
      </w:r>
    </w:p>
    <w:p w:rsidR="008A5D8E" w:rsidRPr="008A5D8E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«Технології (рівень стандарту)» підручник для 10 (11) класу закладів загальної середньої освіти ( автори 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Ходзицька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І. Ю.,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Боринець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Н. І., </w:t>
      </w:r>
      <w:proofErr w:type="spellStart"/>
      <w:r w:rsidRPr="008A5D8E">
        <w:rPr>
          <w:rFonts w:ascii="Times New Roman" w:hAnsi="Times New Roman" w:cs="Times New Roman"/>
          <w:sz w:val="28"/>
          <w:szCs w:val="28"/>
          <w:lang w:val="uk-UA"/>
        </w:rPr>
        <w:t>Гащак</w:t>
      </w:r>
      <w:proofErr w:type="spellEnd"/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В. М., Горобець О. В.  та інші)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D6B" w:rsidRDefault="00E80D6B" w:rsidP="008A5D8E">
      <w:pPr>
        <w:pStyle w:val="a3"/>
        <w:widowControl w:val="0"/>
        <w:spacing w:line="240" w:lineRule="auto"/>
        <w:ind w:left="0" w:firstLine="567"/>
        <w:jc w:val="both"/>
        <w:rPr>
          <w:rFonts w:cs="Times New Roman"/>
          <w:sz w:val="28"/>
          <w:szCs w:val="28"/>
          <w:lang w:val="uk-UA"/>
        </w:rPr>
      </w:pPr>
    </w:p>
    <w:p w:rsidR="008A5D8E" w:rsidRPr="008A5D8E" w:rsidRDefault="008A5D8E" w:rsidP="008A5D8E">
      <w:pPr>
        <w:pStyle w:val="a3"/>
        <w:widowControl w:val="0"/>
        <w:spacing w:line="240" w:lineRule="auto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173929">
        <w:rPr>
          <w:rFonts w:cs="Times New Roman"/>
          <w:sz w:val="28"/>
          <w:szCs w:val="28"/>
          <w:lang w:val="uk-UA"/>
        </w:rPr>
        <w:t xml:space="preserve">1.2. </w:t>
      </w:r>
      <w:r w:rsidRPr="00173929">
        <w:rPr>
          <w:rFonts w:eastAsia="Times New Roman" w:cs="Times New Roman"/>
          <w:sz w:val="28"/>
          <w:szCs w:val="28"/>
          <w:lang w:val="uk-UA" w:eastAsia="ru-RU"/>
        </w:rPr>
        <w:t>Затвердити перелік альтернативних підручників та посібників, з урахуванням пріоритету, які надійдуть до закладу освіти у випадку, якщо основний чи інший альтернативний підручник/посібник не ввійде до переліку підручників/посібників, що можуть друкуватися за кошти державного бюджету:</w:t>
      </w:r>
    </w:p>
    <w:p w:rsidR="000E609D" w:rsidRDefault="000E609D" w:rsidP="007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1D20" w:rsidRPr="007D1D20" w:rsidRDefault="007D1D20" w:rsidP="007D1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lang w:val="uk-UA"/>
        </w:rPr>
        <w:t>Зарубіжна література</w:t>
      </w:r>
    </w:p>
    <w:p w:rsid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Ніколенко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О.В. Орлова, Л. П. Зарубіжна література (рівень стандарту</w:t>
      </w:r>
      <w:proofErr w:type="gramStart"/>
      <w:r>
        <w:rPr>
          <w:rFonts w:ascii="Times New Roman" w:hAnsi="Times New Roman" w:cs="Times New Roman"/>
          <w:sz w:val="28"/>
          <w:szCs w:val="28"/>
        </w:rPr>
        <w:t>)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10 кл.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softHyphen/>
        <w:t>гальн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середн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освіти.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Видавництво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«Грамота», 2023.</w:t>
      </w:r>
    </w:p>
    <w:p w:rsidR="007D1D20" w:rsidRPr="007D1D20" w:rsidRDefault="007D1D20" w:rsidP="007D1D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Кадоб’янська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Н., Удовиченко Л. Зарубіжна література (рівень стандарту).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освіти. ТОВ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2023.</w:t>
      </w:r>
    </w:p>
    <w:p w:rsidR="007D1D20" w:rsidRDefault="007D1D20" w:rsidP="007D1D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Ісаєва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О., Клименко Ж., Мельник А. Зарубіжна література (рівень стандарту).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Оріон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2023.</w:t>
      </w:r>
    </w:p>
    <w:p w:rsidR="00E80D6B" w:rsidRDefault="007D1D20" w:rsidP="007D1D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Ковбасенко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Світлана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Дячок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Зарубіжна література (рівень стандарту).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 класу закладів загальної середньої освіти.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КИЇВ.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ЛТД, 2023.</w:t>
      </w:r>
    </w:p>
    <w:p w:rsidR="00951951" w:rsidRPr="007D1D20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b/>
          <w:sz w:val="28"/>
          <w:szCs w:val="28"/>
          <w:lang w:val="uk-UA"/>
        </w:rPr>
        <w:t>Історія України</w:t>
      </w:r>
    </w:p>
    <w:p w:rsidR="00951951" w:rsidRPr="007D1D20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 «Історія України»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. Г.М.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Хлібовська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, М.Є.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Крижановська</w:t>
      </w:r>
      <w:proofErr w:type="spellEnd"/>
      <w:r w:rsidRPr="007D1D20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Pr="007D1D20">
        <w:rPr>
          <w:rFonts w:ascii="Times New Roman" w:hAnsi="Times New Roman" w:cs="Times New Roman"/>
          <w:sz w:val="28"/>
          <w:szCs w:val="28"/>
          <w:lang w:val="uk-UA"/>
        </w:rPr>
        <w:t>Наумчук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Всесвітня історія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«Всесвітня історія»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П.Б.Полянський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951951" w:rsidRPr="000E609D" w:rsidRDefault="00951951" w:rsidP="000E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«Всесвітня історія»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І.Д.Васильків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Р.Б.Сіромський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, В.В. Островський.</w:t>
      </w:r>
    </w:p>
    <w:p w:rsidR="00951951" w:rsidRPr="00951951" w:rsidRDefault="00951951" w:rsidP="009519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Громадянська освіта</w:t>
      </w:r>
    </w:p>
    <w:p w:rsidR="00951951" w:rsidRPr="00951951" w:rsidRDefault="00951951" w:rsidP="009519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«Громадянська освіта»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П.В.Вербицька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О.В.Волошенко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Г.О.Горленко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1951" w:rsidRPr="00951951" w:rsidRDefault="00951951" w:rsidP="000E60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«Громадянська освіта»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Т.В.Бакка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Л.В.Марголіна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Т.В.Мелещенко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О.В.Желіба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173929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Географія</w:t>
      </w:r>
    </w:p>
    <w:p w:rsidR="008A5D8E" w:rsidRDefault="008A5D8E" w:rsidP="008A5D8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sz w:val="28"/>
          <w:szCs w:val="28"/>
          <w:lang w:val="uk-UA"/>
        </w:rPr>
        <w:t>Бойко В.М.,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D8E">
        <w:rPr>
          <w:rFonts w:ascii="Times New Roman" w:hAnsi="Times New Roman" w:cs="Times New Roman"/>
          <w:sz w:val="28"/>
          <w:szCs w:val="28"/>
          <w:lang w:val="uk-UA"/>
        </w:rPr>
        <w:t>Брайчевський Ю.С.,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Яценко Б.П.  </w:t>
      </w:r>
      <w:r>
        <w:rPr>
          <w:rFonts w:ascii="Times New Roman" w:hAnsi="Times New Roman" w:cs="Times New Roman"/>
          <w:sz w:val="28"/>
          <w:szCs w:val="28"/>
        </w:rPr>
        <w:t>Географія: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підручник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10</w:t>
      </w:r>
      <w:r w:rsidRPr="00BB0390">
        <w:rPr>
          <w:rFonts w:ascii="Times New Roman" w:hAnsi="Times New Roman" w:cs="Times New Roman"/>
          <w:sz w:val="28"/>
          <w:szCs w:val="28"/>
        </w:rPr>
        <w:t xml:space="preserve"> кл.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0390">
        <w:rPr>
          <w:rFonts w:ascii="Times New Roman" w:hAnsi="Times New Roman" w:cs="Times New Roman"/>
          <w:sz w:val="28"/>
          <w:szCs w:val="28"/>
        </w:rPr>
        <w:t xml:space="preserve">закладів загальної середньої освіти/ </w:t>
      </w:r>
      <w:r>
        <w:rPr>
          <w:rFonts w:ascii="Times New Roman" w:hAnsi="Times New Roman" w:cs="Times New Roman"/>
          <w:sz w:val="28"/>
          <w:szCs w:val="28"/>
        </w:rPr>
        <w:t>Київ: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Перун,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  <w:lang w:val="uk-UA"/>
        </w:rPr>
        <w:t>3.</w:t>
      </w:r>
    </w:p>
    <w:p w:rsidR="008A5D8E" w:rsidRPr="00673EB1" w:rsidRDefault="008A5D8E" w:rsidP="008A5D8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Кобернік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С.Г.,Коваленко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 xml:space="preserve"> Р.Р.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Географія(рівень стандар</w:t>
      </w:r>
      <w:r>
        <w:rPr>
          <w:rFonts w:ascii="Times New Roman" w:hAnsi="Times New Roman" w:cs="Times New Roman"/>
          <w:sz w:val="28"/>
          <w:szCs w:val="28"/>
          <w:lang w:val="uk-UA"/>
        </w:rPr>
        <w:t>ту)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підручник для 10 кл.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Кам"янець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>-Подільський: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Абетка,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2023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A21C75" w:rsidRDefault="008A5D8E" w:rsidP="00A21C75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sz w:val="28"/>
          <w:szCs w:val="28"/>
          <w:lang w:val="uk-UA"/>
        </w:rPr>
        <w:t>Довгань Г.Д.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Географія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(рівень стандарту):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підручник для 10 кл.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закладів загальної середньої освіти/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Харків: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73EB1">
        <w:rPr>
          <w:rFonts w:ascii="Times New Roman" w:hAnsi="Times New Roman" w:cs="Times New Roman"/>
          <w:sz w:val="28"/>
          <w:szCs w:val="28"/>
          <w:lang w:val="uk-UA"/>
        </w:rPr>
        <w:t>Ранок</w:t>
      </w:r>
      <w:r>
        <w:rPr>
          <w:rFonts w:ascii="Times New Roman" w:hAnsi="Times New Roman" w:cs="Times New Roman"/>
          <w:sz w:val="28"/>
          <w:szCs w:val="28"/>
          <w:lang w:val="uk-UA"/>
        </w:rPr>
        <w:t>, 2023.</w:t>
      </w:r>
    </w:p>
    <w:p w:rsidR="008A5D8E" w:rsidRPr="00673EB1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b/>
          <w:sz w:val="28"/>
          <w:szCs w:val="28"/>
          <w:lang w:val="uk-UA"/>
        </w:rPr>
        <w:t>Захист України</w:t>
      </w:r>
    </w:p>
    <w:p w:rsidR="0030769A" w:rsidRPr="0030769A" w:rsidRDefault="008A5D8E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3EB1">
        <w:rPr>
          <w:rFonts w:ascii="Times New Roman" w:hAnsi="Times New Roman" w:cs="Times New Roman"/>
          <w:sz w:val="28"/>
          <w:szCs w:val="28"/>
          <w:lang w:val="uk-UA"/>
        </w:rPr>
        <w:t xml:space="preserve"> «Захист України (рівень стандарту, «Основи медичних знань»)» підручник для 10 класу закладів загальної середньої освіти (</w:t>
      </w:r>
      <w:proofErr w:type="spellStart"/>
      <w:r w:rsidRPr="00673EB1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73EB1">
        <w:rPr>
          <w:rFonts w:ascii="Times New Roman" w:hAnsi="Times New Roman" w:cs="Times New Roman"/>
          <w:sz w:val="28"/>
          <w:szCs w:val="28"/>
          <w:lang w:val="uk-UA"/>
        </w:rPr>
        <w:t>. Лелека В. М.)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769A" w:rsidRPr="00951951" w:rsidRDefault="0030769A" w:rsidP="003076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b/>
          <w:sz w:val="28"/>
          <w:szCs w:val="28"/>
          <w:lang w:val="uk-UA"/>
        </w:rPr>
        <w:t>Українська мова</w:t>
      </w:r>
    </w:p>
    <w:p w:rsidR="0030769A" w:rsidRPr="00951951" w:rsidRDefault="0030769A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>Заболотний О., Заболотний В. Українська мова (рівень стандарту): підручник для 10 класу закладів загальної середньої освіти. – Київ, ТОВ «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Генеза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>», 2023, 192 с.</w:t>
      </w:r>
    </w:p>
    <w:p w:rsidR="0030769A" w:rsidRPr="00951951" w:rsidRDefault="0030769A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Ющук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І. П. Українська мова (рівень стандарту): підручник для 10 класу закладів загальної середньої освіти. – Тернопіль, 2023.</w:t>
      </w:r>
    </w:p>
    <w:p w:rsidR="0030769A" w:rsidRPr="00951951" w:rsidRDefault="0030769A" w:rsidP="0030769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Ворон А.А., </w:t>
      </w:r>
      <w:proofErr w:type="spellStart"/>
      <w:r w:rsidRPr="00951951">
        <w:rPr>
          <w:rFonts w:ascii="Times New Roman" w:hAnsi="Times New Roman" w:cs="Times New Roman"/>
          <w:sz w:val="28"/>
          <w:szCs w:val="28"/>
          <w:lang w:val="uk-UA"/>
        </w:rPr>
        <w:t>Солопенко</w:t>
      </w:r>
      <w:proofErr w:type="spellEnd"/>
      <w:r w:rsidRPr="00951951">
        <w:rPr>
          <w:rFonts w:ascii="Times New Roman" w:hAnsi="Times New Roman" w:cs="Times New Roman"/>
          <w:sz w:val="28"/>
          <w:szCs w:val="28"/>
          <w:lang w:val="uk-UA"/>
        </w:rPr>
        <w:t xml:space="preserve"> В. А. Українська мова (профільний рівень): підручник для 10 класу закладів загальної середньої освіти. – Видавництво дім «Освіта», 2023.</w:t>
      </w:r>
    </w:p>
    <w:p w:rsidR="0030769A" w:rsidRPr="0030769A" w:rsidRDefault="0030769A" w:rsidP="0030769A">
      <w:pPr>
        <w:pStyle w:val="a3"/>
        <w:ind w:left="927"/>
        <w:jc w:val="center"/>
        <w:rPr>
          <w:rFonts w:cs="Times New Roman"/>
          <w:b/>
          <w:sz w:val="28"/>
          <w:szCs w:val="28"/>
          <w:lang w:val="uk-UA"/>
        </w:rPr>
      </w:pPr>
      <w:r w:rsidRPr="0030769A">
        <w:rPr>
          <w:rFonts w:cs="Times New Roman"/>
          <w:b/>
          <w:sz w:val="28"/>
          <w:szCs w:val="28"/>
          <w:lang w:val="uk-UA"/>
        </w:rPr>
        <w:t>Українська література</w:t>
      </w:r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769A">
        <w:rPr>
          <w:rFonts w:ascii="Times New Roman" w:hAnsi="Times New Roman" w:cs="Times New Roman"/>
          <w:sz w:val="28"/>
          <w:szCs w:val="28"/>
          <w:lang w:val="uk-UA"/>
        </w:rPr>
        <w:t>Коваленко Л. Т, Бернадська Н. І. Українська література (рівень стандарту).  Підручник для 10 класу. Київ. «Оріон», 2023.</w:t>
      </w:r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lastRenderedPageBreak/>
        <w:t>Борзенко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 Українська література (рівень стандарту).  Підручник для 10 класу. Видавництво «Ранок», 2023.</w:t>
      </w:r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Слоньовська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О.В.,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Мафтин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Н.В.,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Вівчарин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Н.М. Українська література (рівень стандарту).  Підручник для 10 класу. Київ. «Літера ЛТД», 2023.</w:t>
      </w:r>
    </w:p>
    <w:p w:rsidR="0030769A" w:rsidRPr="0030769A" w:rsidRDefault="0030769A" w:rsidP="0030769A">
      <w:pPr>
        <w:tabs>
          <w:tab w:val="left" w:pos="1134"/>
        </w:tabs>
        <w:spacing w:after="0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Борзенко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О., </w:t>
      </w:r>
      <w:proofErr w:type="spellStart"/>
      <w:r w:rsidRPr="0030769A">
        <w:rPr>
          <w:rFonts w:ascii="Times New Roman" w:hAnsi="Times New Roman" w:cs="Times New Roman"/>
          <w:sz w:val="28"/>
          <w:szCs w:val="28"/>
          <w:lang w:val="uk-UA"/>
        </w:rPr>
        <w:t>Лобусова</w:t>
      </w:r>
      <w:proofErr w:type="spellEnd"/>
      <w:r w:rsidRPr="0030769A">
        <w:rPr>
          <w:rFonts w:ascii="Times New Roman" w:hAnsi="Times New Roman" w:cs="Times New Roman"/>
          <w:sz w:val="28"/>
          <w:szCs w:val="28"/>
          <w:lang w:val="uk-UA"/>
        </w:rPr>
        <w:t xml:space="preserve"> О. Українська 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ітература (профільний рівень). </w:t>
      </w:r>
      <w:r w:rsidRPr="0030769A">
        <w:rPr>
          <w:rFonts w:ascii="Times New Roman" w:hAnsi="Times New Roman" w:cs="Times New Roman"/>
          <w:sz w:val="28"/>
          <w:szCs w:val="28"/>
          <w:lang w:val="uk-UA"/>
        </w:rPr>
        <w:t>Підручник для 10 класу. Київ. «Літера ЛТД», 2023.</w:t>
      </w:r>
    </w:p>
    <w:p w:rsid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Англійська мова</w:t>
      </w:r>
    </w:p>
    <w:p w:rsidR="008A5D8E" w:rsidRPr="00A21C75" w:rsidRDefault="008A5D8E" w:rsidP="00A21C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«Англійська мова (10-й рік навчання, рівень стандарту)» підручник для 10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Буренко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В.М.)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6A668A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Математика</w:t>
      </w:r>
    </w:p>
    <w:p w:rsidR="008A5D8E" w:rsidRPr="006A668A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 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 (автори Бевз Г. П., Бевз В. Г.).</w:t>
      </w:r>
    </w:p>
    <w:p w:rsidR="008A5D8E" w:rsidRPr="006A668A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(автори </w:t>
      </w:r>
      <w:r w:rsidRPr="006A668A">
        <w:rPr>
          <w:rFonts w:ascii="Times New Roman" w:hAnsi="Times New Roman" w:cs="Times New Roman"/>
          <w:sz w:val="28"/>
          <w:szCs w:val="28"/>
          <w:lang w:val="uk-UA"/>
        </w:rPr>
        <w:t>Бурда М.І., Колесник Т.В., Мальований Ю. І., Тарасенкова Н. А.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A5D8E" w:rsidRPr="006A668A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(автор </w:t>
      </w:r>
      <w:r w:rsidRPr="006A668A">
        <w:rPr>
          <w:rFonts w:ascii="Times New Roman" w:hAnsi="Times New Roman" w:cs="Times New Roman"/>
          <w:sz w:val="28"/>
          <w:szCs w:val="28"/>
          <w:lang w:val="uk-UA"/>
        </w:rPr>
        <w:t>Нелін Є. П.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A5D8E" w:rsidRPr="00A21C75" w:rsidRDefault="008A5D8E" w:rsidP="00A21C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«Математика (алгебра і початки аналізу та геометрія, рівень стандарту)»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(автори </w:t>
      </w:r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Мерзляк А.Г., Номіровський Д. </w:t>
      </w:r>
      <w:r>
        <w:rPr>
          <w:rFonts w:ascii="Times New Roman" w:hAnsi="Times New Roman" w:cs="Times New Roman"/>
          <w:sz w:val="28"/>
          <w:szCs w:val="28"/>
          <w:lang w:val="uk-UA"/>
        </w:rPr>
        <w:t>А., Полонський В. Б., Якір М. С.).</w:t>
      </w:r>
    </w:p>
    <w:p w:rsid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b/>
          <w:sz w:val="28"/>
          <w:szCs w:val="28"/>
          <w:lang w:val="uk-UA"/>
        </w:rPr>
        <w:t>Інформатика</w:t>
      </w:r>
    </w:p>
    <w:p w:rsidR="008A5D8E" w:rsidRPr="0025498C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«Інформатика (рівень стандарту)» підручник для 10 (11) класу закладів загальної середньої освіти (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. Бондаренко О. О.,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В. В., Пилипчук О. П.,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Шестопалов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Є. А.).</w:t>
      </w:r>
    </w:p>
    <w:p w:rsidR="008A5D8E" w:rsidRPr="00A21C75" w:rsidRDefault="008A5D8E" w:rsidP="00A21C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668A">
        <w:rPr>
          <w:rFonts w:ascii="Times New Roman" w:hAnsi="Times New Roman" w:cs="Times New Roman"/>
          <w:sz w:val="28"/>
          <w:szCs w:val="28"/>
          <w:lang w:val="uk-UA"/>
        </w:rPr>
        <w:t>«Інформатика (рівень стандарту)» підручник для 10 (11) класу закладів загальної середньої освіти (</w:t>
      </w:r>
      <w:proofErr w:type="spellStart"/>
      <w:r w:rsidRPr="006A668A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Pr="006A668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Руденко В. Д.,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Речич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Н. В.,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Потієнко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В. О</w:t>
      </w:r>
      <w:r>
        <w:rPr>
          <w:rFonts w:ascii="Times New Roman" w:hAnsi="Times New Roman" w:cs="Times New Roman"/>
          <w:sz w:val="28"/>
          <w:szCs w:val="28"/>
          <w:lang w:val="uk-UA"/>
        </w:rPr>
        <w:t>.).</w:t>
      </w:r>
    </w:p>
    <w:p w:rsidR="008A5D8E" w:rsidRPr="006A668A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Біологія і екологія</w:t>
      </w:r>
    </w:p>
    <w:p w:rsidR="008A5D8E" w:rsidRDefault="008A5D8E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498C">
        <w:rPr>
          <w:rFonts w:ascii="Times New Roman" w:hAnsi="Times New Roman" w:cs="Times New Roman"/>
          <w:sz w:val="28"/>
          <w:szCs w:val="28"/>
          <w:lang w:val="uk-UA"/>
        </w:rPr>
        <w:t>Задорожний К.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Біологія і екологія (рівень стандарту): підручник для 10 класу закладів загальної середньої освіти. </w:t>
      </w:r>
    </w:p>
    <w:p w:rsidR="008A5D8E" w:rsidRPr="00A21C75" w:rsidRDefault="008A5D8E" w:rsidP="00A21C75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Остапченко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Л. І., Балан П. Г.,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Компанець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Т. А., </w:t>
      </w:r>
      <w:proofErr w:type="spellStart"/>
      <w:r w:rsidRPr="0025498C">
        <w:rPr>
          <w:rFonts w:ascii="Times New Roman" w:hAnsi="Times New Roman" w:cs="Times New Roman"/>
          <w:sz w:val="28"/>
          <w:szCs w:val="28"/>
          <w:lang w:val="uk-UA"/>
        </w:rPr>
        <w:t>Рушковський</w:t>
      </w:r>
      <w:proofErr w:type="spellEnd"/>
      <w:r w:rsidRPr="0025498C">
        <w:rPr>
          <w:rFonts w:ascii="Times New Roman" w:hAnsi="Times New Roman" w:cs="Times New Roman"/>
          <w:sz w:val="28"/>
          <w:szCs w:val="28"/>
          <w:lang w:val="uk-UA"/>
        </w:rPr>
        <w:t xml:space="preserve"> С. Р.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Біологія і екологія( рівень стандарту): підручник для 10 класу закладів з</w:t>
      </w:r>
      <w:r>
        <w:rPr>
          <w:rFonts w:ascii="Times New Roman" w:hAnsi="Times New Roman" w:cs="Times New Roman"/>
          <w:sz w:val="28"/>
          <w:szCs w:val="28"/>
          <w:lang w:val="uk-UA"/>
        </w:rPr>
        <w:t>агальної середньої освіти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25498C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498C">
        <w:rPr>
          <w:rFonts w:ascii="Times New Roman" w:hAnsi="Times New Roman" w:cs="Times New Roman"/>
          <w:b/>
          <w:sz w:val="28"/>
          <w:szCs w:val="28"/>
          <w:lang w:val="uk-UA"/>
        </w:rPr>
        <w:t>Хімія</w:t>
      </w:r>
    </w:p>
    <w:p w:rsidR="00E80D6B" w:rsidRDefault="00E80D6B" w:rsidP="00E80D6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Савчин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 М.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Хімія (рівень стандарту)  підручник для 10 класу закладів загальної середньої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A5D8E" w:rsidRPr="00E80D6B" w:rsidRDefault="00E80D6B" w:rsidP="00E80D6B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 П.,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Крикля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С. </w:t>
      </w:r>
      <w:r w:rsidRPr="0025498C">
        <w:rPr>
          <w:rFonts w:ascii="Times New Roman" w:hAnsi="Times New Roman" w:cs="Times New Roman"/>
          <w:sz w:val="28"/>
          <w:szCs w:val="28"/>
          <w:lang w:val="uk-UA"/>
        </w:rPr>
        <w:t>Хімія (рівень стандарту) підручник для 10 класу закл</w:t>
      </w:r>
      <w:r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освіти.</w:t>
      </w:r>
    </w:p>
    <w:p w:rsidR="008A5D8E" w:rsidRPr="008A5D8E" w:rsidRDefault="008A5D8E" w:rsidP="008A5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b/>
          <w:sz w:val="28"/>
          <w:szCs w:val="28"/>
          <w:lang w:val="uk-UA"/>
        </w:rPr>
        <w:t>Технології   </w:t>
      </w:r>
    </w:p>
    <w:p w:rsidR="008A5D8E" w:rsidRDefault="00E80D6B" w:rsidP="008A5D8E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>«Технології» підручник для 10 (11) класу закла</w:t>
      </w:r>
      <w:r w:rsidR="008A5D8E">
        <w:rPr>
          <w:rFonts w:ascii="Times New Roman" w:hAnsi="Times New Roman" w:cs="Times New Roman"/>
          <w:sz w:val="28"/>
          <w:szCs w:val="28"/>
          <w:lang w:val="uk-UA"/>
        </w:rPr>
        <w:t xml:space="preserve">дів загальної середньої освіти </w:t>
      </w:r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>авт</w:t>
      </w:r>
      <w:proofErr w:type="spellEnd"/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>Пелагейченко</w:t>
      </w:r>
      <w:proofErr w:type="spellEnd"/>
      <w:r w:rsidR="008A5D8E" w:rsidRPr="008A5D8E">
        <w:rPr>
          <w:rFonts w:ascii="Times New Roman" w:hAnsi="Times New Roman" w:cs="Times New Roman"/>
          <w:sz w:val="28"/>
          <w:szCs w:val="28"/>
          <w:lang w:val="uk-UA"/>
        </w:rPr>
        <w:t xml:space="preserve"> М. Л.)</w:t>
      </w:r>
      <w:r w:rsidR="008A5D8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80D6B" w:rsidRPr="00885260" w:rsidRDefault="00E80D6B" w:rsidP="00E80D6B">
      <w:pPr>
        <w:pStyle w:val="a3"/>
        <w:widowControl w:val="0"/>
        <w:spacing w:line="240" w:lineRule="auto"/>
        <w:ind w:left="0" w:firstLine="567"/>
        <w:jc w:val="both"/>
        <w:rPr>
          <w:rFonts w:cs="Times New Roman"/>
          <w:sz w:val="28"/>
          <w:szCs w:val="28"/>
          <w:lang w:val="uk-UA"/>
        </w:rPr>
      </w:pPr>
      <w:r w:rsidRPr="00173929">
        <w:rPr>
          <w:rFonts w:cs="Times New Roman"/>
          <w:sz w:val="28"/>
          <w:szCs w:val="28"/>
          <w:lang w:val="uk-UA"/>
        </w:rPr>
        <w:lastRenderedPageBreak/>
        <w:t>1.3. З метою забезпечення відкритості та прозорості процедури вибору закладом</w:t>
      </w:r>
      <w:r>
        <w:rPr>
          <w:rFonts w:cs="Times New Roman"/>
          <w:sz w:val="28"/>
          <w:szCs w:val="28"/>
          <w:lang w:val="uk-UA"/>
        </w:rPr>
        <w:t xml:space="preserve"> підручників та посібників для 10 класу</w:t>
      </w:r>
      <w:r w:rsidRPr="00173929">
        <w:rPr>
          <w:rFonts w:cs="Times New Roman"/>
          <w:sz w:val="28"/>
          <w:szCs w:val="28"/>
          <w:lang w:val="uk-UA"/>
        </w:rPr>
        <w:t xml:space="preserve">, оприлюднити на офіційному </w:t>
      </w:r>
      <w:proofErr w:type="spellStart"/>
      <w:r w:rsidRPr="00173929">
        <w:rPr>
          <w:rFonts w:cs="Times New Roman"/>
          <w:sz w:val="28"/>
          <w:szCs w:val="28"/>
          <w:lang w:val="uk-UA"/>
        </w:rPr>
        <w:t>вебсайті</w:t>
      </w:r>
      <w:proofErr w:type="spellEnd"/>
      <w:r w:rsidRPr="00173929">
        <w:rPr>
          <w:rFonts w:cs="Times New Roman"/>
          <w:sz w:val="28"/>
          <w:szCs w:val="28"/>
          <w:lang w:val="uk-UA"/>
        </w:rPr>
        <w:t xml:space="preserve"> закладу </w:t>
      </w:r>
      <w:r w:rsidRPr="00173929">
        <w:rPr>
          <w:rFonts w:eastAsia="MS Mincho" w:cs="Times New Roman"/>
          <w:sz w:val="28"/>
          <w:szCs w:val="28"/>
          <w:lang w:val="uk-UA"/>
        </w:rPr>
        <w:t xml:space="preserve">«Вінницький ліцей № 27» </w:t>
      </w:r>
      <w:r w:rsidRPr="00173929">
        <w:rPr>
          <w:rFonts w:cs="Times New Roman"/>
          <w:sz w:val="28"/>
          <w:szCs w:val="28"/>
          <w:lang w:val="uk-UA"/>
        </w:rPr>
        <w:t>вищезазначений протокол педагогічної ради.</w:t>
      </w:r>
    </w:p>
    <w:p w:rsidR="00E80D6B" w:rsidRPr="00A21C75" w:rsidRDefault="00E80D6B" w:rsidP="00A21C75">
      <w:pPr>
        <w:pStyle w:val="a3"/>
        <w:tabs>
          <w:tab w:val="left" w:pos="709"/>
        </w:tabs>
        <w:spacing w:line="240" w:lineRule="auto"/>
        <w:ind w:left="0" w:firstLine="567"/>
        <w:jc w:val="both"/>
        <w:rPr>
          <w:rFonts w:cs="Times New Roman"/>
          <w:b/>
          <w:i/>
          <w:sz w:val="28"/>
          <w:szCs w:val="28"/>
          <w:lang w:val="uk-UA"/>
        </w:rPr>
      </w:pPr>
      <w:r w:rsidRPr="00173929">
        <w:rPr>
          <w:rFonts w:cs="Times New Roman"/>
          <w:b/>
          <w:i/>
          <w:sz w:val="28"/>
          <w:szCs w:val="28"/>
          <w:lang w:val="uk-UA"/>
        </w:rPr>
        <w:t>Рішення прийнято одноголосно</w:t>
      </w:r>
    </w:p>
    <w:p w:rsidR="000E609D" w:rsidRDefault="000E609D" w:rsidP="00E80D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E609D" w:rsidRDefault="000E609D" w:rsidP="00E80D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80D6B" w:rsidRPr="002634C1" w:rsidRDefault="00E80D6B" w:rsidP="00E80D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Голова педради</w:t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О.А. Терновой</w:t>
      </w:r>
    </w:p>
    <w:p w:rsidR="000E609D" w:rsidRDefault="000E609D" w:rsidP="00E80D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0E609D" w:rsidRDefault="000E609D" w:rsidP="00E80D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E80D6B" w:rsidRDefault="00E80D6B" w:rsidP="00E80D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bookmarkStart w:id="4" w:name="_GoBack"/>
      <w:bookmarkEnd w:id="4"/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Секретар</w:t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2634C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>В.В. Козловська</w:t>
      </w:r>
    </w:p>
    <w:p w:rsidR="00E80D6B" w:rsidRPr="00131C2F" w:rsidRDefault="00E80D6B" w:rsidP="00A21C75">
      <w:pPr>
        <w:spacing w:after="0"/>
        <w:jc w:val="right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br w:type="page"/>
      </w:r>
      <w:r w:rsidRPr="00131C2F">
        <w:rPr>
          <w:rFonts w:ascii="Times New Roman" w:eastAsia="Times New Roman" w:hAnsi="Times New Roman" w:cs="Times New Roman"/>
          <w:szCs w:val="24"/>
          <w:lang w:val="uk-UA" w:eastAsia="ru-RU"/>
        </w:rPr>
        <w:lastRenderedPageBreak/>
        <w:t>Додаток 1</w:t>
      </w:r>
    </w:p>
    <w:p w:rsidR="00E80D6B" w:rsidRPr="00131C2F" w:rsidRDefault="00E80D6B" w:rsidP="00A21C7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до педради № 6</w:t>
      </w:r>
    </w:p>
    <w:p w:rsidR="00E80D6B" w:rsidRPr="00131C2F" w:rsidRDefault="00E80D6B" w:rsidP="00A21C7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Cs w:val="24"/>
          <w:lang w:val="uk-UA" w:eastAsia="ru-RU"/>
        </w:rPr>
        <w:t>від 05.05</w:t>
      </w:r>
      <w:r w:rsidRPr="00131C2F">
        <w:rPr>
          <w:rFonts w:ascii="Times New Roman" w:eastAsia="Times New Roman" w:hAnsi="Times New Roman" w:cs="Times New Roman"/>
          <w:szCs w:val="24"/>
          <w:lang w:val="uk-UA" w:eastAsia="ru-RU"/>
        </w:rPr>
        <w:t>.2023 р.</w:t>
      </w:r>
    </w:p>
    <w:p w:rsidR="00E80D6B" w:rsidRDefault="00E80D6B" w:rsidP="00E80D6B">
      <w:pPr>
        <w:spacing w:after="0" w:line="240" w:lineRule="auto"/>
        <w:rPr>
          <w:rFonts w:ascii="Times New Roman" w:eastAsia="Times New Roman" w:hAnsi="Times New Roman" w:cs="Times New Roman"/>
          <w:szCs w:val="24"/>
          <w:lang w:val="uk-UA" w:eastAsia="ru-RU"/>
        </w:rPr>
      </w:pPr>
    </w:p>
    <w:p w:rsidR="00E80D6B" w:rsidRPr="00131C2F" w:rsidRDefault="00E80D6B" w:rsidP="00E80D6B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val="uk-UA" w:eastAsia="ru-RU"/>
        </w:rPr>
      </w:pPr>
      <w:r w:rsidRPr="00131C2F">
        <w:rPr>
          <w:rFonts w:ascii="Times New Roman" w:eastAsia="Times New Roman" w:hAnsi="Times New Roman" w:cs="Times New Roman"/>
          <w:szCs w:val="24"/>
          <w:lang w:val="uk-UA" w:eastAsia="ru-RU"/>
        </w:rPr>
        <w:t>Список присутніх на педраді вчителів</w:t>
      </w:r>
    </w:p>
    <w:p w:rsidR="00E80D6B" w:rsidRPr="00131C2F" w:rsidRDefault="00E80D6B" w:rsidP="00E80D6B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sectPr w:rsidR="00E80D6B" w:rsidRPr="00131C2F" w:rsidSect="009A0D09">
          <w:footerReference w:type="default" r:id="rId9"/>
          <w:pgSz w:w="11906" w:h="16838"/>
          <w:pgMar w:top="851" w:right="709" w:bottom="851" w:left="1560" w:header="709" w:footer="709" w:gutter="0"/>
          <w:cols w:space="708"/>
          <w:titlePg/>
          <w:docGrid w:linePitch="360"/>
        </w:sectPr>
      </w:pPr>
    </w:p>
    <w:p w:rsidR="00E80D6B" w:rsidRPr="00131C2F" w:rsidRDefault="00E80D6B" w:rsidP="00E80D6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val="uk-UA" w:eastAsia="ru-RU"/>
        </w:rPr>
        <w:sectPr w:rsidR="00E80D6B" w:rsidRPr="00131C2F" w:rsidSect="009A0D09">
          <w:type w:val="continuous"/>
          <w:pgSz w:w="11906" w:h="16838"/>
          <w:pgMar w:top="851" w:right="709" w:bottom="851" w:left="1560" w:header="709" w:footer="709" w:gutter="0"/>
          <w:cols w:num="2" w:space="708"/>
          <w:titlePg/>
          <w:docGrid w:linePitch="360"/>
        </w:sect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"/>
        <w:gridCol w:w="3957"/>
      </w:tblGrid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Амонс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Леся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Астраханова Тетяна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Борисівна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Бадьорна Олександра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Бажура Галина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Дмитрівна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Бевза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Станіславівна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Білик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Олександра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Блаженко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Інна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Блажчук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Віта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Бондар Тетяна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Бондарчук Віра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Анатоліївна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Борщевська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Олександрівна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Брицька-Хом’ячук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Вя’чеславівна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Бугайчук Лариса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Бугрова Оксана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Войтович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Лілія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Восьмушко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Людмила Олексіївна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Гаврилюк Ольга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Гирун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Людмила Олександрівна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Гоголь Анастасія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Анатоліївна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Голенко Софія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Гончаренко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Світлана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Григорук Роман Степанович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Грищук Дар'я Олегівна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Гурська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Таїса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Дегтярьова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Марина Олегівна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Джура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Леся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Добранська Лариса Іванівна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Довгалюк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Євгенія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Полікарпівна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Євпак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Збронська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Іванівна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Зеленянська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Олена Іванівна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Зінченко Людмила Михайлівна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Зінченко Оксана Сергіївна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Злотник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Іванічкіна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Наталя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Іскра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Ісмайлова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Діана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Валеріївна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Кирийчук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Ковальова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Лариса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Павлівна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Ковальчук Лариса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Козенюк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Степанівна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Козловська Вікторія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В'ячеславівна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Конюхова Юлія Вікторівна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Костогриз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Лідія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Кошляк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Діана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Кузінський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Сергій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Андрійович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Кухар Валентина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Лавренюк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Аліна Ігорівна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Ластовецька Наталя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Левчук Юлія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Ліннікова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Валеріївна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Ліщишина Віра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Лукіянчук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Світлана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Михайлівна</w:t>
            </w:r>
          </w:p>
        </w:tc>
      </w:tr>
      <w:tr w:rsidR="00E80D6B" w:rsidRPr="00131C2F" w:rsidTr="00061B8A">
        <w:trPr>
          <w:trHeight w:val="70"/>
        </w:trPr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Любунь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Юлія Олександрівна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Лютюк Богдана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Валентинівна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Лялюк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Світлана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Мазур Лариса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Федорівна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Мельник Михайло Борисович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Мороз Дарина Олександрівна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Москалик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Вікторівна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Моторіна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Олена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Олексієнко Тетяна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Олійник Лариса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Федорівна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Олійник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Орловська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Марія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Євгенівна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Орловська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Ольга Валеріївна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Осаволюк Василь Анатолійович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Пальчук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Олександрівна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Пилипчук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Ольга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Поліщук Юлія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Анатоліївна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Полозук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Юріївна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Попович Валентина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Попович Марія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Пташка Любов Олександрівна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Раджагопал Марина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Раку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Іванівна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Рева Лариса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Федорівна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Решівська Тетяна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Розвадівська Тетяна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Антонівна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Савіцька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Акліївна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Семенова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Семенчук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Валентина Миколаївна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Соловіцька Валентина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Солоненко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Інна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Спиридонова Людмила Сергіївна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Сухань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Сухоцька Олена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Твердохліб Марина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Терновой Олексій Андрійович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Тягун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Наталія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Леонтіївна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Фалейтор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Григорівна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Філінова Ольга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Василівна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Хацьола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Ірина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Юріївна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Хохлюк Лариса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Анатоліївна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Хошаба Ольга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Храбан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Інна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Анатоліївна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Цопа Марина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Борисівна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Черешнева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Володимирівна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Черкес Вікторія Станіславівна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Шабанова Олена Вікторівна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Швець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Людмила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Петрівна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Шевчук Людмила Станіславівна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Шевчук Олена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Анатоліївна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Шевчук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Сергій</w:t>
            </w:r>
            <w:proofErr w:type="spellEnd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 Васильович</w:t>
            </w:r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 xml:space="preserve">Шмулян Ярослава </w:t>
            </w:r>
            <w:proofErr w:type="spellStart"/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Віталіївна</w:t>
            </w:r>
            <w:proofErr w:type="spellEnd"/>
          </w:p>
        </w:tc>
      </w:tr>
      <w:tr w:rsidR="00E80D6B" w:rsidRPr="00131C2F" w:rsidTr="00061B8A">
        <w:tc>
          <w:tcPr>
            <w:tcW w:w="497" w:type="dxa"/>
          </w:tcPr>
          <w:p w:rsidR="00E80D6B" w:rsidRPr="00131C2F" w:rsidRDefault="00E80D6B" w:rsidP="00E80D6B">
            <w:pPr>
              <w:numPr>
                <w:ilvl w:val="0"/>
                <w:numId w:val="5"/>
              </w:numPr>
              <w:spacing w:after="16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3957" w:type="dxa"/>
          </w:tcPr>
          <w:p w:rsidR="00E80D6B" w:rsidRPr="00131C2F" w:rsidRDefault="00E80D6B" w:rsidP="00061B8A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131C2F">
              <w:rPr>
                <w:rFonts w:ascii="Times New Roman" w:hAnsi="Times New Roman" w:cs="Times New Roman"/>
                <w:sz w:val="20"/>
                <w:szCs w:val="16"/>
              </w:rPr>
              <w:t>Шостак Тетяна Олександрівна</w:t>
            </w:r>
          </w:p>
        </w:tc>
      </w:tr>
    </w:tbl>
    <w:p w:rsidR="00E80D6B" w:rsidRPr="001D4C2E" w:rsidRDefault="00E80D6B" w:rsidP="00E80D6B">
      <w:pPr>
        <w:spacing w:line="240" w:lineRule="auto"/>
        <w:rPr>
          <w:rFonts w:eastAsia="Times New Roman" w:cs="Times New Roman"/>
          <w:szCs w:val="24"/>
          <w:lang w:val="uk-UA" w:eastAsia="ru-RU"/>
        </w:rPr>
        <w:sectPr w:rsidR="00E80D6B" w:rsidRPr="001D4C2E" w:rsidSect="009A0D09">
          <w:type w:val="continuous"/>
          <w:pgSz w:w="11906" w:h="16838"/>
          <w:pgMar w:top="851" w:right="709" w:bottom="851" w:left="1560" w:header="709" w:footer="709" w:gutter="0"/>
          <w:cols w:num="2" w:space="708"/>
          <w:titlePg/>
          <w:docGrid w:linePitch="360"/>
        </w:sectPr>
      </w:pPr>
    </w:p>
    <w:p w:rsidR="008A5D8E" w:rsidRPr="008A5D8E" w:rsidRDefault="008A5D8E" w:rsidP="00A21C75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A5D8E" w:rsidRPr="008A5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B33" w:rsidRDefault="00A52B33">
      <w:pPr>
        <w:spacing w:after="0" w:line="240" w:lineRule="auto"/>
      </w:pPr>
      <w:r>
        <w:separator/>
      </w:r>
    </w:p>
  </w:endnote>
  <w:endnote w:type="continuationSeparator" w:id="0">
    <w:p w:rsidR="00A52B33" w:rsidRDefault="00A5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681422"/>
      <w:docPartObj>
        <w:docPartGallery w:val="Page Numbers (Bottom of Page)"/>
        <w:docPartUnique/>
      </w:docPartObj>
    </w:sdtPr>
    <w:sdtEndPr/>
    <w:sdtContent>
      <w:p w:rsidR="005C58B8" w:rsidRDefault="00E80D6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9D">
          <w:rPr>
            <w:noProof/>
          </w:rPr>
          <w:t>11</w:t>
        </w:r>
        <w:r>
          <w:fldChar w:fldCharType="end"/>
        </w:r>
      </w:p>
    </w:sdtContent>
  </w:sdt>
  <w:p w:rsidR="005C58B8" w:rsidRDefault="00A52B33">
    <w:pPr>
      <w:pStyle w:val="a7"/>
    </w:pPr>
  </w:p>
  <w:p w:rsidR="005C58B8" w:rsidRDefault="00A52B3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B33" w:rsidRDefault="00A52B33">
      <w:pPr>
        <w:spacing w:after="0" w:line="240" w:lineRule="auto"/>
      </w:pPr>
      <w:r>
        <w:separator/>
      </w:r>
    </w:p>
  </w:footnote>
  <w:footnote w:type="continuationSeparator" w:id="0">
    <w:p w:rsidR="00A52B33" w:rsidRDefault="00A5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9141E"/>
    <w:multiLevelType w:val="hybridMultilevel"/>
    <w:tmpl w:val="C898E6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98567F6A">
      <w:start w:val="1"/>
      <w:numFmt w:val="decimal"/>
      <w:lvlText w:val="%2)"/>
      <w:lvlJc w:val="left"/>
      <w:pPr>
        <w:ind w:left="305" w:hanging="360"/>
      </w:pPr>
      <w:rPr>
        <w:rFonts w:hint="default"/>
      </w:rPr>
    </w:lvl>
    <w:lvl w:ilvl="2" w:tplc="15EA3A56">
      <w:start w:val="1"/>
      <w:numFmt w:val="bullet"/>
      <w:lvlText w:val="-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1745" w:hanging="360"/>
      </w:pPr>
    </w:lvl>
    <w:lvl w:ilvl="4" w:tplc="04190019" w:tentative="1">
      <w:start w:val="1"/>
      <w:numFmt w:val="lowerLetter"/>
      <w:lvlText w:val="%5."/>
      <w:lvlJc w:val="left"/>
      <w:pPr>
        <w:ind w:left="2465" w:hanging="360"/>
      </w:pPr>
    </w:lvl>
    <w:lvl w:ilvl="5" w:tplc="0419001B" w:tentative="1">
      <w:start w:val="1"/>
      <w:numFmt w:val="lowerRoman"/>
      <w:lvlText w:val="%6."/>
      <w:lvlJc w:val="right"/>
      <w:pPr>
        <w:ind w:left="3185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4625" w:hanging="360"/>
      </w:pPr>
    </w:lvl>
    <w:lvl w:ilvl="8" w:tplc="0419001B" w:tentative="1">
      <w:start w:val="1"/>
      <w:numFmt w:val="lowerRoman"/>
      <w:lvlText w:val="%9."/>
      <w:lvlJc w:val="right"/>
      <w:pPr>
        <w:ind w:left="5345" w:hanging="180"/>
      </w:pPr>
    </w:lvl>
  </w:abstractNum>
  <w:abstractNum w:abstractNumId="1" w15:restartNumberingAfterBreak="0">
    <w:nsid w:val="1B025491"/>
    <w:multiLevelType w:val="hybridMultilevel"/>
    <w:tmpl w:val="43B016C8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416AC"/>
    <w:multiLevelType w:val="hybridMultilevel"/>
    <w:tmpl w:val="C4989498"/>
    <w:lvl w:ilvl="0" w:tplc="F0C8C9C2">
      <w:start w:val="1"/>
      <w:numFmt w:val="decimal"/>
      <w:lvlText w:val="%1)"/>
      <w:lvlJc w:val="left"/>
      <w:pPr>
        <w:ind w:left="927" w:hanging="360"/>
      </w:p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871909"/>
    <w:multiLevelType w:val="hybridMultilevel"/>
    <w:tmpl w:val="5E0A340E"/>
    <w:lvl w:ilvl="0" w:tplc="1B8AEAC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4790"/>
    <w:multiLevelType w:val="hybridMultilevel"/>
    <w:tmpl w:val="58260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2F2A"/>
    <w:multiLevelType w:val="hybridMultilevel"/>
    <w:tmpl w:val="2C90F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04A80"/>
    <w:multiLevelType w:val="hybridMultilevel"/>
    <w:tmpl w:val="53147CA4"/>
    <w:lvl w:ilvl="0" w:tplc="8DE8A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C458D9"/>
    <w:multiLevelType w:val="hybridMultilevel"/>
    <w:tmpl w:val="B9EAEBB4"/>
    <w:lvl w:ilvl="0" w:tplc="18E0A6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0570E"/>
    <w:multiLevelType w:val="hybridMultilevel"/>
    <w:tmpl w:val="E8886084"/>
    <w:lvl w:ilvl="0" w:tplc="5F2EC7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E311E7"/>
    <w:multiLevelType w:val="hybridMultilevel"/>
    <w:tmpl w:val="893E7E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F68FA"/>
    <w:multiLevelType w:val="hybridMultilevel"/>
    <w:tmpl w:val="8D9AD75A"/>
    <w:lvl w:ilvl="0" w:tplc="3B7C7AA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2810B5"/>
    <w:multiLevelType w:val="hybridMultilevel"/>
    <w:tmpl w:val="F1B8A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D6BF4"/>
    <w:multiLevelType w:val="hybridMultilevel"/>
    <w:tmpl w:val="FC26DFA4"/>
    <w:lvl w:ilvl="0" w:tplc="69649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1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43"/>
    <w:rsid w:val="000E609D"/>
    <w:rsid w:val="0025498C"/>
    <w:rsid w:val="0030769A"/>
    <w:rsid w:val="005E187B"/>
    <w:rsid w:val="00673EB1"/>
    <w:rsid w:val="006A668A"/>
    <w:rsid w:val="007D1D20"/>
    <w:rsid w:val="008A5D8E"/>
    <w:rsid w:val="008B0DBD"/>
    <w:rsid w:val="00951951"/>
    <w:rsid w:val="00A21C75"/>
    <w:rsid w:val="00A52B33"/>
    <w:rsid w:val="00BD5443"/>
    <w:rsid w:val="00BD76AB"/>
    <w:rsid w:val="00C00CCA"/>
    <w:rsid w:val="00C34FEB"/>
    <w:rsid w:val="00DE4E39"/>
    <w:rsid w:val="00E8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B3429-7667-48E6-9C8C-7DEB1751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443"/>
    <w:pPr>
      <w:spacing w:after="0"/>
      <w:ind w:left="720"/>
      <w:contextualSpacing/>
    </w:pPr>
    <w:rPr>
      <w:rFonts w:ascii="Times New Roman" w:hAnsi="Times New Roman"/>
      <w:sz w:val="24"/>
    </w:rPr>
  </w:style>
  <w:style w:type="paragraph" w:styleId="a4">
    <w:name w:val="Normal (Web)"/>
    <w:basedOn w:val="a"/>
    <w:uiPriority w:val="99"/>
    <w:unhideWhenUsed/>
    <w:rsid w:val="00BD5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D5443"/>
    <w:rPr>
      <w:color w:val="0000FF"/>
      <w:u w:val="single"/>
    </w:rPr>
  </w:style>
  <w:style w:type="table" w:styleId="a6">
    <w:name w:val="Table Grid"/>
    <w:basedOn w:val="a1"/>
    <w:uiPriority w:val="59"/>
    <w:rsid w:val="00E80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80D6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8">
    <w:name w:val="Нижний колонтитул Знак"/>
    <w:basedOn w:val="a0"/>
    <w:link w:val="a7"/>
    <w:uiPriority w:val="99"/>
    <w:rsid w:val="00E80D6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1CCA-CD25-4D0A-A4DE-812EA7F3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3202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2023-05-17T17:29:00Z</dcterms:created>
  <dcterms:modified xsi:type="dcterms:W3CDTF">2023-05-17T19:23:00Z</dcterms:modified>
</cp:coreProperties>
</file>