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DD1EE" w14:textId="77777777" w:rsidR="007762A9" w:rsidRPr="00095336" w:rsidRDefault="007762A9" w:rsidP="007762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орядок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подання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розгляду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(з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дотриманням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конфіденційності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</w:p>
    <w:p w14:paraId="67EDD1EF" w14:textId="77777777" w:rsidR="007762A9" w:rsidRPr="00095336" w:rsidRDefault="007762A9" w:rsidP="007762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випадки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булінгу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цькування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14:paraId="67EDD1F0" w14:textId="77777777" w:rsidR="007762A9" w:rsidRPr="00095336" w:rsidRDefault="007762A9" w:rsidP="007762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  <w:t xml:space="preserve">ЯКЩО ВИ ПОМІТИЛИ АБО ЗАПІДОЗРИЛИ БУЛІНГ, </w:t>
      </w:r>
      <w:r w:rsidRPr="00095336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  <w:t>негайно ПОВІДОМТЕ</w:t>
      </w:r>
      <w:r w:rsidRPr="00095336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  <w:t xml:space="preserve"> АДМІНІСТРАЦІЮ ЗАКЛАДУ!</w:t>
      </w:r>
    </w:p>
    <w:p w14:paraId="67EDD1F1" w14:textId="77777777" w:rsidR="007762A9" w:rsidRPr="00095336" w:rsidRDefault="007762A9" w:rsidP="007762A9">
      <w:pPr>
        <w:pStyle w:val="a3"/>
        <w:spacing w:line="360" w:lineRule="auto"/>
        <w:ind w:left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</w:p>
    <w:p w14:paraId="67EDD1F2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містить ознаки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практичного психолога, 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заступника директора з виховної роботи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14:paraId="67EDD1F3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зобов’язані про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чергового адміністратора закладу.</w:t>
      </w:r>
    </w:p>
    <w:p w14:paraId="67EDD1F4" w14:textId="3DB0B41F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Скласти за встановленим зразком заяву та подати д</w:t>
      </w:r>
      <w:r w:rsidR="00525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иректору комунального закладу «Вінницький ліцей № 27 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</w:p>
    <w:p w14:paraId="67EDD1F5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Заяви про випадки </w:t>
      </w:r>
      <w:proofErr w:type="spellStart"/>
      <w:r w:rsidRPr="00095336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подаються як безпосередньо здобувачами освіти, так і  їхніми батьками, законними представниками або іншими особами, що їх замінюють.</w:t>
      </w:r>
    </w:p>
    <w:p w14:paraId="67EDD1F6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24"/>
          <w:lang w:val="uk-UA"/>
        </w:rPr>
        <w:t>Дане</w:t>
      </w:r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(заява)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реєструє</w:t>
      </w:r>
      <w:r w:rsidRPr="00095336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жорстоке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 (журнал зберігається у соціального педагога закладу).</w:t>
      </w:r>
    </w:p>
    <w:p w14:paraId="67EDD1F7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Директором закладу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видає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ться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(відповідно до заяви) розпорядження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про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проведення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розслідування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.</w:t>
      </w:r>
    </w:p>
    <w:p w14:paraId="67EDD1F8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3"/>
          <w:szCs w:val="33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Скликається засідання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постійнодіючої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Комісії з розгляду випадків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 у складі:</w:t>
      </w:r>
    </w:p>
    <w:p w14:paraId="67EDD1F9" w14:textId="77777777" w:rsidR="007762A9" w:rsidRPr="00095336" w:rsidRDefault="007762A9" w:rsidP="007762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голова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Комісії з розгляду випадків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,  директор закладу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Терновой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О.А.;</w:t>
      </w:r>
    </w:p>
    <w:p w14:paraId="67EDD1FA" w14:textId="593C3CE5" w:rsidR="007762A9" w:rsidRPr="00095336" w:rsidRDefault="007762A9" w:rsidP="007762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заступник голови Комісії, заступник  директора з виховної роботи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="00D61945">
        <w:rPr>
          <w:rFonts w:ascii="Times New Roman" w:hAnsi="Times New Roman" w:cs="Times New Roman"/>
          <w:sz w:val="24"/>
          <w:szCs w:val="28"/>
          <w:lang w:val="uk-UA"/>
        </w:rPr>
        <w:t>Лютюк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61945">
        <w:rPr>
          <w:rFonts w:ascii="Times New Roman" w:hAnsi="Times New Roman" w:cs="Times New Roman"/>
          <w:sz w:val="24"/>
          <w:szCs w:val="28"/>
          <w:lang w:val="uk-UA"/>
        </w:rPr>
        <w:t>Б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.В.;</w:t>
      </w:r>
    </w:p>
    <w:p w14:paraId="67EDD1FB" w14:textId="77777777" w:rsidR="007762A9" w:rsidRPr="00095336" w:rsidRDefault="007762A9" w:rsidP="007762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>члени Комісії:</w:t>
      </w:r>
    </w:p>
    <w:p w14:paraId="67EDD1FC" w14:textId="490A95C2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>заступник директора з навчально-виховної роботи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</w:t>
      </w:r>
      <w:r w:rsidR="00D61945">
        <w:rPr>
          <w:rFonts w:ascii="Times New Roman" w:hAnsi="Times New Roman" w:cs="Times New Roman"/>
          <w:sz w:val="24"/>
          <w:szCs w:val="28"/>
          <w:lang w:val="uk-UA"/>
        </w:rPr>
        <w:t>Дячук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О.</w:t>
      </w:r>
      <w:r w:rsidR="00D61945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.;</w:t>
      </w:r>
    </w:p>
    <w:p w14:paraId="67EDD1FD" w14:textId="77777777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заступник директора з навчально-виховної роботи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>Спиридонова Л.С.;</w:t>
      </w:r>
    </w:p>
    <w:p w14:paraId="67EDD1FE" w14:textId="77777777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соціальний педагог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           Раку Н.І.;</w:t>
      </w:r>
    </w:p>
    <w:p w14:paraId="67EDD1FF" w14:textId="18AB8046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практичний психолог закладу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Решівська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Т.Г.;</w:t>
      </w:r>
    </w:p>
    <w:p w14:paraId="67EDD200" w14:textId="77777777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>педагог-організатор закладу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Супрун О.Б.;</w:t>
      </w:r>
    </w:p>
    <w:p w14:paraId="67EDD201" w14:textId="5FCF54A6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вчитель історії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</w:t>
      </w:r>
      <w:proofErr w:type="spellStart"/>
      <w:r w:rsidR="006D35A7">
        <w:rPr>
          <w:rFonts w:ascii="Times New Roman" w:hAnsi="Times New Roman" w:cs="Times New Roman"/>
          <w:sz w:val="24"/>
          <w:szCs w:val="28"/>
          <w:lang w:val="uk-UA"/>
        </w:rPr>
        <w:t>Пальчук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D6EE8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D6EE8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.;</w:t>
      </w:r>
    </w:p>
    <w:p w14:paraId="67EDD202" w14:textId="77777777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вчитель фізичної культури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Розвадівська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Т.А.;</w:t>
      </w:r>
    </w:p>
    <w:p w14:paraId="67EDD203" w14:textId="77777777"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lastRenderedPageBreak/>
        <w:t>голова м/о класних керівників 5-11-х класів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Добранська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Л.І.;</w:t>
      </w:r>
    </w:p>
    <w:p w14:paraId="67EDD204" w14:textId="2CC6306B" w:rsidR="007762A9" w:rsidRPr="00095336" w:rsidRDefault="007762A9" w:rsidP="007762A9">
      <w:pPr>
        <w:tabs>
          <w:tab w:val="left" w:pos="807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голова м/о класних керівників 1-4-х класів                                                         </w:t>
      </w:r>
      <w:r w:rsidR="006D35A7">
        <w:rPr>
          <w:rFonts w:ascii="Times New Roman" w:hAnsi="Times New Roman" w:cs="Times New Roman"/>
          <w:sz w:val="24"/>
          <w:szCs w:val="28"/>
          <w:lang w:val="uk-UA"/>
        </w:rPr>
        <w:t xml:space="preserve">Загородня </w:t>
      </w:r>
      <w:r w:rsidR="00BB2388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BB2388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14:paraId="67EDD205" w14:textId="250CF6A0" w:rsidR="007762A9" w:rsidRPr="006D35A7" w:rsidRDefault="007A37A3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лідер</w:t>
      </w:r>
      <w:r w:rsidR="007762A9"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учнівського самоврядування школи, </w:t>
      </w:r>
      <w:r w:rsidR="007762A9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учен</w:t>
      </w:r>
      <w:r w:rsidR="005C1478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ь</w:t>
      </w:r>
      <w:r w:rsidR="007762A9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11-</w:t>
      </w:r>
      <w:r w:rsidR="005C1478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</w:t>
      </w:r>
      <w:r w:rsidR="007762A9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7762A9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кл</w:t>
      </w:r>
      <w:proofErr w:type="spellEnd"/>
      <w:r w:rsidR="007762A9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. </w:t>
      </w:r>
      <w:r w:rsidR="007762A9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ab/>
        <w:t xml:space="preserve"> </w:t>
      </w:r>
      <w:r w:rsidR="007762A9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ab/>
        <w:t xml:space="preserve">  </w:t>
      </w:r>
      <w:r w:rsidR="005C1478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Боровськ</w:t>
      </w:r>
      <w:r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ий </w:t>
      </w:r>
      <w:r w:rsidR="00B31FF6" w:rsidRPr="00B31FF6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Ярослав</w:t>
      </w:r>
    </w:p>
    <w:p w14:paraId="67EDD206" w14:textId="77777777" w:rsidR="007762A9" w:rsidRPr="00095336" w:rsidRDefault="007762A9" w:rsidP="007762A9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До складу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такої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Комісії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можуть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входити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 xml:space="preserve"> батьки постраждалого та ймовірного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>булера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 xml:space="preserve"> (на вимогу в заяві).</w:t>
      </w:r>
    </w:p>
    <w:p w14:paraId="67EDD207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З’ясовуються усі обставини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,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564/836/945/57, для прийняття рішення за результатами проведеного розслідування та впровадження відповідних заходів реагування.</w:t>
      </w:r>
    </w:p>
    <w:p w14:paraId="67EDD208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Проводяться чергові засідання Комісії з розгляду даного випадку та обстеження соціально-побутових умов проживання учасників зазначеного ймовірного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булінгу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7EDD209" w14:textId="7EEDF8A0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2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Рішення Комісії реєструється в окремому журналі, зберігається в паперовому вигляді з оригіналами підписів всіх членів Комісії з розгляду випадків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 комунального закладу</w:t>
      </w:r>
      <w:r w:rsidR="00525482">
        <w:rPr>
          <w:rFonts w:ascii="Times New Roman" w:hAnsi="Times New Roman" w:cs="Times New Roman"/>
          <w:sz w:val="24"/>
          <w:szCs w:val="33"/>
          <w:lang w:val="uk-UA"/>
        </w:rPr>
        <w:t xml:space="preserve"> «Вінницький ліцей № 27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».</w:t>
      </w:r>
    </w:p>
    <w:p w14:paraId="67EDD20A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6"/>
          <w:szCs w:val="24"/>
          <w:lang w:val="uk-UA"/>
        </w:rPr>
      </w:pP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Результати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розслідування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оголошуються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підсумковому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засіданні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омісії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батькам (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чи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їх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представникам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потерпілого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 винного</w:t>
      </w:r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7EDD20B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6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Якщо комісія визнала, що це був потенційний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, а не одноразовий конфлікт, то </w:t>
      </w:r>
      <w:r w:rsidR="00D71CAA" w:rsidRPr="00095336">
        <w:rPr>
          <w:rFonts w:ascii="Times New Roman" w:hAnsi="Times New Roman" w:cs="Times New Roman"/>
          <w:sz w:val="24"/>
          <w:szCs w:val="33"/>
          <w:lang w:val="uk-UA"/>
        </w:rPr>
        <w:t>дир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ектор закладу повідомляє про факт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уповноважені підрозділи органів Національної поліції України та Службу у справах дітей. </w:t>
      </w:r>
    </w:p>
    <w:p w14:paraId="67EDD20C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У разі, якщо Комісія не кваліфікує випадок як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(цькування), а постраждалий не згодний з цим, то він може одразу звернутися до органів Національної поліції України із заявою, про що </w:t>
      </w:r>
      <w:r w:rsidR="00D71CAA" w:rsidRPr="00095336">
        <w:rPr>
          <w:rFonts w:ascii="Times New Roman" w:hAnsi="Times New Roman" w:cs="Times New Roman"/>
          <w:sz w:val="24"/>
          <w:szCs w:val="33"/>
          <w:lang w:val="uk-UA"/>
        </w:rPr>
        <w:t>дир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ектор закладу має повідомити постраждалого.</w:t>
      </w:r>
    </w:p>
    <w:p w14:paraId="67EDD20D" w14:textId="77777777"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>З</w:t>
      </w:r>
      <w:r w:rsidRPr="00095336">
        <w:rPr>
          <w:rFonts w:ascii="Times New Roman" w:hAnsi="Times New Roman" w:cs="Times New Roman"/>
          <w:sz w:val="24"/>
          <w:szCs w:val="33"/>
        </w:rPr>
        <w:t>а будь-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якого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рішення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К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омісії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,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забезпечує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ться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соціально-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психологічн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а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підтримк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а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усі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х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учасник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ів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випадку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>.</w:t>
      </w:r>
    </w:p>
    <w:p w14:paraId="67EDD20E" w14:textId="77777777" w:rsidR="007762A9" w:rsidRPr="00095336" w:rsidRDefault="007762A9" w:rsidP="007762A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uk-UA"/>
        </w:rPr>
      </w:pPr>
    </w:p>
    <w:p w14:paraId="67EDD20F" w14:textId="77777777" w:rsidR="006D6012" w:rsidRPr="00095336" w:rsidRDefault="006D6012" w:rsidP="007762A9">
      <w:pPr>
        <w:spacing w:line="360" w:lineRule="auto"/>
      </w:pPr>
      <w:bookmarkStart w:id="0" w:name="_GoBack"/>
      <w:bookmarkEnd w:id="0"/>
    </w:p>
    <w:sectPr w:rsidR="006D6012" w:rsidRPr="00095336" w:rsidSect="0072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A2950"/>
    <w:multiLevelType w:val="hybridMultilevel"/>
    <w:tmpl w:val="93BE4FA6"/>
    <w:lvl w:ilvl="0" w:tplc="3C143E66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6CA3"/>
    <w:multiLevelType w:val="hybridMultilevel"/>
    <w:tmpl w:val="8DE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2A9"/>
    <w:rsid w:val="00095336"/>
    <w:rsid w:val="001D6EE8"/>
    <w:rsid w:val="002806CE"/>
    <w:rsid w:val="00525482"/>
    <w:rsid w:val="005C1478"/>
    <w:rsid w:val="006D35A7"/>
    <w:rsid w:val="006D6012"/>
    <w:rsid w:val="007244B3"/>
    <w:rsid w:val="007762A9"/>
    <w:rsid w:val="007A37A3"/>
    <w:rsid w:val="007F506A"/>
    <w:rsid w:val="00B31FF6"/>
    <w:rsid w:val="00BB2388"/>
    <w:rsid w:val="00D61945"/>
    <w:rsid w:val="00D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D1EE"/>
  <w15:docId w15:val="{49E076E1-27BC-4BA4-A28E-838C3570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A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7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2020-07-20T21:54:00Z</dcterms:created>
  <dcterms:modified xsi:type="dcterms:W3CDTF">2022-02-15T21:56:00Z</dcterms:modified>
</cp:coreProperties>
</file>