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76" w:rsidRDefault="00C23E01" w:rsidP="004A1D7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3"/>
          <w:shd w:val="clear" w:color="auto" w:fill="FFFFFF"/>
          <w:lang w:val="uk-UA" w:eastAsia="ru-RU"/>
        </w:rPr>
        <w:t>20</w:t>
      </w:r>
      <w:r w:rsidR="004A1D76">
        <w:rPr>
          <w:rFonts w:ascii="Times New Roman" w:eastAsia="Times New Roman" w:hAnsi="Times New Roman" w:cs="Times New Roman"/>
          <w:color w:val="3A3A3A"/>
          <w:sz w:val="24"/>
          <w:szCs w:val="23"/>
          <w:shd w:val="clear" w:color="auto" w:fill="FFFFFF"/>
          <w:lang w:eastAsia="ru-RU"/>
        </w:rPr>
        <w:t xml:space="preserve">/05/2020     </w:t>
      </w:r>
      <w:r w:rsidR="004A1D76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 xml:space="preserve"> </w:t>
      </w:r>
      <w:r w:rsidR="004A1D76">
        <w:rPr>
          <w:rFonts w:ascii="Times New Roman" w:eastAsia="Times New Roman" w:hAnsi="Times New Roman" w:cs="Times New Roman"/>
          <w:color w:val="3A3A3A"/>
          <w:sz w:val="32"/>
          <w:szCs w:val="23"/>
          <w:shd w:val="clear" w:color="auto" w:fill="FFFFFF"/>
          <w:lang w:val="uk-UA" w:eastAsia="ru-RU"/>
        </w:rPr>
        <w:t>Тема</w:t>
      </w:r>
      <w:r w:rsidR="004A1D76">
        <w:rPr>
          <w:rFonts w:ascii="Times New Roman" w:eastAsia="Times New Roman" w:hAnsi="Times New Roman" w:cs="Times New Roman"/>
          <w:color w:val="3A3A3A"/>
          <w:sz w:val="32"/>
          <w:szCs w:val="23"/>
          <w:shd w:val="clear" w:color="auto" w:fill="FFFFFF"/>
          <w:lang w:eastAsia="ru-RU"/>
        </w:rPr>
        <w:t xml:space="preserve"> </w:t>
      </w:r>
      <w:proofErr w:type="spellStart"/>
      <w:r w:rsidR="004A1D76">
        <w:rPr>
          <w:rFonts w:ascii="Times New Roman" w:eastAsia="Times New Roman" w:hAnsi="Times New Roman" w:cs="Times New Roman"/>
          <w:color w:val="3A3A3A"/>
          <w:sz w:val="32"/>
          <w:szCs w:val="23"/>
          <w:shd w:val="clear" w:color="auto" w:fill="FFFFFF"/>
          <w:lang w:eastAsia="ru-RU"/>
        </w:rPr>
        <w:t>заняття</w:t>
      </w:r>
      <w:proofErr w:type="spellEnd"/>
      <w:r w:rsidR="004A1D76">
        <w:rPr>
          <w:rFonts w:ascii="Times New Roman" w:eastAsia="Times New Roman" w:hAnsi="Times New Roman" w:cs="Times New Roman"/>
          <w:color w:val="3A3A3A"/>
          <w:sz w:val="32"/>
          <w:szCs w:val="23"/>
          <w:shd w:val="clear" w:color="auto" w:fill="FFFFFF"/>
          <w:lang w:eastAsia="ru-RU"/>
        </w:rPr>
        <w:t>:</w:t>
      </w:r>
      <w:r w:rsidR="004A1D76">
        <w:rPr>
          <w:rFonts w:ascii="Times New Roman" w:eastAsia="Times New Roman" w:hAnsi="Times New Roman" w:cs="Times New Roman"/>
          <w:color w:val="3A3A3A"/>
          <w:sz w:val="32"/>
          <w:szCs w:val="23"/>
          <w:shd w:val="clear" w:color="auto" w:fill="FFFFFF"/>
          <w:lang w:val="uk-UA" w:eastAsia="ru-RU"/>
        </w:rPr>
        <w:t xml:space="preserve"> «</w:t>
      </w:r>
      <w:r w:rsidR="004A1D7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Паперова аплікація»</w:t>
      </w:r>
      <w:r w:rsidR="004A1D76">
        <w:rPr>
          <w:rFonts w:ascii="Times New Roman" w:eastAsia="Times New Roman" w:hAnsi="Times New Roman" w:cs="Times New Roman"/>
          <w:color w:val="3A3A3A"/>
          <w:sz w:val="24"/>
          <w:szCs w:val="23"/>
          <w:shd w:val="clear" w:color="auto" w:fill="FFFFFF"/>
          <w:lang w:val="uk-UA" w:eastAsia="ru-RU"/>
        </w:rPr>
        <w:t xml:space="preserve"> </w:t>
      </w:r>
      <w:r w:rsidR="004A1D76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(1</w:t>
      </w:r>
      <w:proofErr w:type="spellStart"/>
      <w:r w:rsidR="004A1D76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ак</w:t>
      </w:r>
      <w:proofErr w:type="spellEnd"/>
      <w:r w:rsidR="004A1D76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. год</w:t>
      </w:r>
      <w:r w:rsidR="004A1D76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)</w:t>
      </w:r>
    </w:p>
    <w:p w:rsidR="004A1D76" w:rsidRDefault="004A1D76" w:rsidP="004A1D7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</w:pPr>
    </w:p>
    <w:p w:rsidR="004A1D76" w:rsidRDefault="004A1D76" w:rsidP="004A1D7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Мета</w:t>
      </w:r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заняття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 xml:space="preserve"> ознайомити дітей з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технологією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виготовлення паперової аплікації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. </w:t>
      </w:r>
    </w:p>
    <w:p w:rsidR="004A1D76" w:rsidRDefault="004A1D76" w:rsidP="00C23E01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uk-UA" w:eastAsia="ru-RU"/>
        </w:rPr>
        <w:t>Навчити</w:t>
      </w:r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:</w:t>
      </w:r>
    </w:p>
    <w:p w:rsidR="004A1D76" w:rsidRDefault="004A1D76" w:rsidP="00C23E01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8"/>
          <w:szCs w:val="24"/>
          <w:lang w:val="uk-UA" w:eastAsia="ru-RU"/>
        </w:rPr>
        <w:t>1. Складати декоративний візерунок з різних геометричних форм і рослинних (листок, квітка) деталей, розташовуючи їх у певному ритмі на картонній або тканинній основі різної форми.</w:t>
      </w:r>
    </w:p>
    <w:p w:rsidR="004A1D76" w:rsidRDefault="004A1D76" w:rsidP="00C23E01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Складати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зображення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предмета з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окремих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частин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зображати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сюжет.</w:t>
      </w:r>
    </w:p>
    <w:p w:rsidR="004A1D76" w:rsidRDefault="004A1D76" w:rsidP="00C23E01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Опановувати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різною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технікою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отримання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деталей для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аплікації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різних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4A1D76" w:rsidRDefault="004A1D76" w:rsidP="00C23E01">
      <w:pPr>
        <w:shd w:val="clear" w:color="auto" w:fill="FFFFFF"/>
        <w:spacing w:before="225" w:after="100" w:afterAutospacing="1" w:line="240" w:lineRule="auto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Формувати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почуття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пропорцій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композиції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4A1D76" w:rsidRDefault="004A1D76" w:rsidP="004A1D76">
      <w:pPr>
        <w:shd w:val="clear" w:color="auto" w:fill="FFFFFF"/>
        <w:spacing w:before="225" w:after="100" w:afterAutospacing="1" w:line="288" w:lineRule="atLeast"/>
        <w:ind w:left="225" w:right="525"/>
        <w:jc w:val="center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</w:p>
    <w:p w:rsidR="00B4556E" w:rsidRPr="00B4556E" w:rsidRDefault="00B4556E" w:rsidP="00B4556E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Вже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скоро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настане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найулюбленіша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пора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дітвори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літо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Це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купання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в теплому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ласкавому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море,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ігри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на золотистому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пісочку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, запуск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паперових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літачків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повітряних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зміїв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. Але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найголовніше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- велика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корисних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смачних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фруктів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ягід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. Так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що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об'ємні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фрукти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паперу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- сама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літня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тема для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аплікацій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.</w:t>
      </w:r>
    </w:p>
    <w:p w:rsidR="00B4556E" w:rsidRPr="00B4556E" w:rsidRDefault="00B4556E" w:rsidP="00B4556E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Як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зробити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об'ємні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фрукти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паперу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? Наш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майстер-клас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вам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допоможе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Сьогодні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ми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зробимо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з вами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об'ємну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аплікацію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полуницю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, вишню і виноград.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Схеми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шаблони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об'ємної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аплікації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кольорового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паперу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побачите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нижче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.</w:t>
      </w:r>
    </w:p>
    <w:p w:rsidR="00B4556E" w:rsidRPr="00B4556E" w:rsidRDefault="00B4556E" w:rsidP="00B4556E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виробів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паперу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вам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обов'язково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знадобляться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:</w:t>
      </w:r>
    </w:p>
    <w:p w:rsidR="00B4556E" w:rsidRPr="00B4556E" w:rsidRDefault="00B4556E" w:rsidP="00B4556E">
      <w:pPr>
        <w:numPr>
          <w:ilvl w:val="0"/>
          <w:numId w:val="1"/>
        </w:numPr>
        <w:spacing w:before="100" w:beforeAutospacing="1" w:after="75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кольоровий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папір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червоного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, зеленого,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фіолетового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жовтого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кольорів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двостороння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);</w:t>
      </w:r>
    </w:p>
    <w:p w:rsidR="00B4556E" w:rsidRPr="00B4556E" w:rsidRDefault="00B4556E" w:rsidP="00B4556E">
      <w:pPr>
        <w:numPr>
          <w:ilvl w:val="0"/>
          <w:numId w:val="1"/>
        </w:numPr>
        <w:spacing w:before="100" w:beforeAutospacing="1" w:after="75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щільний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картон,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стане основою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аплікації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;</w:t>
      </w:r>
    </w:p>
    <w:p w:rsidR="00B4556E" w:rsidRPr="00B4556E" w:rsidRDefault="00B4556E" w:rsidP="00B4556E">
      <w:pPr>
        <w:numPr>
          <w:ilvl w:val="0"/>
          <w:numId w:val="1"/>
        </w:numPr>
        <w:spacing w:before="100" w:beforeAutospacing="1" w:after="75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ножиці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;</w:t>
      </w:r>
    </w:p>
    <w:p w:rsidR="00B4556E" w:rsidRPr="00B4556E" w:rsidRDefault="00B4556E" w:rsidP="00B4556E">
      <w:pPr>
        <w:numPr>
          <w:ilvl w:val="0"/>
          <w:numId w:val="1"/>
        </w:numPr>
        <w:spacing w:before="100" w:beforeAutospacing="1" w:after="75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олівець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;</w:t>
      </w:r>
    </w:p>
    <w:p w:rsidR="00B4556E" w:rsidRPr="00B4556E" w:rsidRDefault="00B4556E" w:rsidP="00B4556E">
      <w:pPr>
        <w:numPr>
          <w:ilvl w:val="0"/>
          <w:numId w:val="1"/>
        </w:numPr>
        <w:spacing w:before="100" w:beforeAutospacing="1" w:after="75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клей ПВА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клей-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олівець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;</w:t>
      </w:r>
    </w:p>
    <w:p w:rsidR="00B4556E" w:rsidRPr="00B4556E" w:rsidRDefault="00B4556E" w:rsidP="00B4556E">
      <w:pPr>
        <w:numPr>
          <w:ilvl w:val="0"/>
          <w:numId w:val="1"/>
        </w:numPr>
        <w:spacing w:before="100" w:beforeAutospacing="1" w:after="75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маркер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чорного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кольору</w:t>
      </w:r>
      <w:proofErr w:type="spellEnd"/>
      <w:r w:rsidRPr="00B4556E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.</w:t>
      </w:r>
    </w:p>
    <w:p w:rsidR="00B4556E" w:rsidRPr="00C23E01" w:rsidRDefault="00B4556E" w:rsidP="00C23E01">
      <w:pPr>
        <w:keepNext/>
        <w:keepLines/>
        <w:spacing w:before="300" w:after="150"/>
        <w:ind w:left="360"/>
        <w:outlineLvl w:val="1"/>
        <w:rPr>
          <w:rFonts w:ascii="OpenSansLight" w:eastAsia="Times New Roman" w:hAnsi="OpenSansLight" w:cs="Times New Roman"/>
          <w:color w:val="000000"/>
          <w:sz w:val="45"/>
          <w:szCs w:val="45"/>
          <w:lang w:val="uk-UA" w:eastAsia="ru-RU"/>
        </w:rPr>
      </w:pPr>
      <w:proofErr w:type="spellStart"/>
      <w:r w:rsidRPr="00C23E01">
        <w:rPr>
          <w:rFonts w:ascii="OpenSansLight" w:eastAsia="Times New Roman" w:hAnsi="OpenSansLight" w:cs="Times New Roman"/>
          <w:color w:val="000000"/>
          <w:sz w:val="45"/>
          <w:szCs w:val="45"/>
          <w:lang w:eastAsia="ru-RU"/>
        </w:rPr>
        <w:lastRenderedPageBreak/>
        <w:t>Об'ємні</w:t>
      </w:r>
      <w:proofErr w:type="spellEnd"/>
      <w:r w:rsidRPr="00C23E01">
        <w:rPr>
          <w:rFonts w:ascii="OpenSansLight" w:eastAsia="Times New Roman" w:hAnsi="OpenSansLight" w:cs="Times New Roman"/>
          <w:color w:val="000000"/>
          <w:sz w:val="45"/>
          <w:szCs w:val="45"/>
          <w:lang w:eastAsia="ru-RU"/>
        </w:rPr>
        <w:t xml:space="preserve"> </w:t>
      </w:r>
      <w:proofErr w:type="spellStart"/>
      <w:r w:rsidRPr="00C23E01">
        <w:rPr>
          <w:rFonts w:ascii="OpenSansLight" w:eastAsia="Times New Roman" w:hAnsi="OpenSansLight" w:cs="Times New Roman"/>
          <w:color w:val="000000"/>
          <w:sz w:val="45"/>
          <w:szCs w:val="45"/>
          <w:lang w:eastAsia="ru-RU"/>
        </w:rPr>
        <w:t>фрукти</w:t>
      </w:r>
      <w:proofErr w:type="spellEnd"/>
      <w:r w:rsidRPr="00C23E01">
        <w:rPr>
          <w:rFonts w:ascii="OpenSansLight" w:eastAsia="Times New Roman" w:hAnsi="OpenSansLight" w:cs="Times New Roman"/>
          <w:color w:val="000000"/>
          <w:sz w:val="45"/>
          <w:szCs w:val="45"/>
          <w:lang w:eastAsia="ru-RU"/>
        </w:rPr>
        <w:t xml:space="preserve"> з </w:t>
      </w:r>
      <w:proofErr w:type="spellStart"/>
      <w:r w:rsidRPr="00C23E01">
        <w:rPr>
          <w:rFonts w:ascii="OpenSansLight" w:eastAsia="Times New Roman" w:hAnsi="OpenSansLight" w:cs="Times New Roman"/>
          <w:color w:val="000000"/>
          <w:sz w:val="45"/>
          <w:szCs w:val="45"/>
          <w:lang w:eastAsia="ru-RU"/>
        </w:rPr>
        <w:t>паперу</w:t>
      </w:r>
      <w:proofErr w:type="spellEnd"/>
      <w:r w:rsidRPr="00C23E01">
        <w:rPr>
          <w:rFonts w:ascii="OpenSansLight" w:eastAsia="Times New Roman" w:hAnsi="OpenSansLight" w:cs="Times New Roman"/>
          <w:color w:val="000000"/>
          <w:sz w:val="45"/>
          <w:szCs w:val="45"/>
          <w:lang w:eastAsia="ru-RU"/>
        </w:rPr>
        <w:t xml:space="preserve">: </w:t>
      </w:r>
      <w:proofErr w:type="spellStart"/>
      <w:r w:rsidR="00C23E01" w:rsidRPr="00C23E01">
        <w:rPr>
          <w:rFonts w:ascii="OpenSansLight" w:eastAsia="Times New Roman" w:hAnsi="OpenSansLight" w:cs="Times New Roman"/>
          <w:color w:val="000000"/>
          <w:sz w:val="45"/>
          <w:szCs w:val="45"/>
          <w:lang w:eastAsia="ru-RU"/>
        </w:rPr>
        <w:t>яблуко</w:t>
      </w:r>
      <w:proofErr w:type="spellEnd"/>
      <w:r w:rsidR="00C23E01">
        <w:rPr>
          <w:rFonts w:ascii="OpenSansLight" w:eastAsia="Times New Roman" w:hAnsi="OpenSansLight" w:cs="Times New Roman"/>
          <w:color w:val="000000"/>
          <w:sz w:val="45"/>
          <w:szCs w:val="45"/>
          <w:lang w:val="uk-UA" w:eastAsia="ru-RU"/>
        </w:rPr>
        <w:t xml:space="preserve"> та груша</w:t>
      </w:r>
    </w:p>
    <w:p w:rsidR="00B4556E" w:rsidRDefault="00011FC0" w:rsidP="004A1D76">
      <w:pPr>
        <w:shd w:val="clear" w:color="auto" w:fill="FFFFFF"/>
        <w:spacing w:before="225" w:after="100" w:afterAutospacing="1" w:line="288" w:lineRule="atLeast"/>
        <w:ind w:left="225" w:right="525"/>
        <w:jc w:val="center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AB6181">
        <w:rPr>
          <w:noProof/>
          <w:lang w:eastAsia="ru-RU"/>
        </w:rPr>
        <w:drawing>
          <wp:inline distT="0" distB="0" distL="0" distR="0" wp14:anchorId="50383C79" wp14:editId="1874E073">
            <wp:extent cx="3267075" cy="2406780"/>
            <wp:effectExtent l="0" t="0" r="0" b="0"/>
            <wp:docPr id="20" name="Рисунок 20" descr="C:\Users\User\Desktop\Fruktyi-iz-bumagi-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Fruktyi-iz-bumagi-2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53" b="50064"/>
                    <a:stretch/>
                  </pic:blipFill>
                  <pic:spPr bwMode="auto">
                    <a:xfrm>
                      <a:off x="0" y="0"/>
                      <a:ext cx="3271023" cy="240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E01" w:rsidRDefault="00C23E01" w:rsidP="004A1D76">
      <w:pPr>
        <w:shd w:val="clear" w:color="auto" w:fill="FFFFFF"/>
        <w:spacing w:before="225" w:after="100" w:afterAutospacing="1" w:line="288" w:lineRule="atLeast"/>
        <w:ind w:left="225" w:right="525"/>
        <w:jc w:val="center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C23E01">
        <w:rPr>
          <w:rFonts w:ascii="Times New Roman" w:eastAsia="Times New Roman" w:hAnsi="Times New Roman" w:cs="Times New Roman"/>
          <w:noProof/>
          <w:color w:val="424242"/>
          <w:sz w:val="28"/>
          <w:szCs w:val="24"/>
          <w:lang w:eastAsia="ru-RU"/>
        </w:rPr>
        <w:drawing>
          <wp:inline distT="0" distB="0" distL="0" distR="0">
            <wp:extent cx="6120765" cy="5516339"/>
            <wp:effectExtent l="0" t="0" r="0" b="8255"/>
            <wp:docPr id="1" name="Рисунок 1" descr="C:\Users\User\Desktop\Fruktyi-iz-bumag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ruktyi-iz-bumagi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51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CD4" w:rsidRDefault="00BE0CD4" w:rsidP="00BE0CD4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Інструкція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аплікації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об'ємно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val="uk-UA" w:eastAsia="ru-RU"/>
        </w:rPr>
        <w:t>го яблука</w:t>
      </w: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покроково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:</w:t>
      </w:r>
    </w:p>
    <w:p w:rsidR="00BE0CD4" w:rsidRDefault="00BE0CD4" w:rsidP="00BE0CD4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val="uk-UA" w:eastAsia="ru-RU"/>
        </w:rPr>
      </w:pP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OpenSansLight" w:eastAsia="Times New Roman" w:hAnsi="OpenSansLight" w:cs="Times New Roman"/>
          <w:color w:val="000000"/>
          <w:sz w:val="24"/>
          <w:szCs w:val="24"/>
          <w:lang w:val="uk-UA" w:eastAsia="ru-RU"/>
        </w:rPr>
        <w:t>Виготовляємо шаблон яблука.</w:t>
      </w:r>
    </w:p>
    <w:p w:rsidR="00BE0CD4" w:rsidRDefault="00BE0CD4" w:rsidP="00BE0CD4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Переносимо шаблон </w:t>
      </w:r>
      <w:proofErr w:type="gram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на 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кольоровий</w:t>
      </w:r>
      <w:proofErr w:type="spellEnd"/>
      <w:proofErr w:type="gram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папір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val="uk-UA" w:eastAsia="ru-RU"/>
        </w:rPr>
        <w:t>, обводимо</w:t>
      </w: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вирізаємо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:</w:t>
      </w:r>
    </w:p>
    <w:p w:rsidR="00BE0CD4" w:rsidRDefault="00BE0CD4" w:rsidP="00BE0CD4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Беремо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листи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кольорового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паперу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кольору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складаємо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навпіл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вирізаємо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фігуру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формі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OpenSansLight" w:eastAsia="Times New Roman" w:hAnsi="OpenSansLight" w:cs="Times New Roman"/>
          <w:color w:val="000000"/>
          <w:sz w:val="24"/>
          <w:szCs w:val="24"/>
          <w:lang w:val="uk-UA" w:eastAsia="ru-RU"/>
        </w:rPr>
        <w:t>яблука</w:t>
      </w: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:</w:t>
      </w:r>
    </w:p>
    <w:p w:rsidR="00BE0CD4" w:rsidRDefault="00BE0CD4" w:rsidP="00BE0CD4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>
        <w:rPr>
          <w:rFonts w:ascii="OpenSansLight" w:eastAsia="Times New Roman" w:hAnsi="OpenSansLight" w:cs="Times New Roman"/>
          <w:color w:val="000000"/>
          <w:sz w:val="24"/>
          <w:szCs w:val="24"/>
          <w:lang w:val="uk-UA" w:eastAsia="ru-RU"/>
        </w:rPr>
        <w:t>3.</w:t>
      </w: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Потім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одну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частину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приклеюємо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до картону-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основи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, а другу -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приклеюємо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тільки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лінії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згину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.</w:t>
      </w:r>
    </w:p>
    <w:p w:rsidR="00BE0CD4" w:rsidRDefault="00BE0CD4" w:rsidP="00BE0CD4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Зверху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поміщаємо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листочки і "хвостик"</w:t>
      </w:r>
    </w:p>
    <w:p w:rsidR="00BE0CD4" w:rsidRDefault="00BE0CD4" w:rsidP="00BE0CD4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val="uk-UA" w:eastAsia="ru-RU"/>
        </w:rPr>
      </w:pP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"Хвостик" не повинен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перекривати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верхню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рухому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частину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OpenSansLight" w:eastAsia="Times New Roman" w:hAnsi="OpenSansLight" w:cs="Times New Roman"/>
          <w:color w:val="000000"/>
          <w:sz w:val="24"/>
          <w:szCs w:val="24"/>
          <w:lang w:val="uk-UA" w:eastAsia="ru-RU"/>
        </w:rPr>
        <w:t>яблука.</w:t>
      </w:r>
    </w:p>
    <w:p w:rsidR="00BE0CD4" w:rsidRDefault="00BE0CD4" w:rsidP="00BE0CD4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Ось і все -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об'ємн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val="uk-UA" w:eastAsia="ru-RU"/>
        </w:rPr>
        <w:t>е яблуко</w:t>
      </w: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паперу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готов</w:t>
      </w:r>
      <w:r>
        <w:rPr>
          <w:rFonts w:ascii="OpenSansLight" w:eastAsia="Times New Roman" w:hAnsi="OpenSansLight" w:cs="Times New Roman"/>
          <w:color w:val="000000"/>
          <w:sz w:val="24"/>
          <w:szCs w:val="24"/>
          <w:lang w:val="uk-UA" w:eastAsia="ru-RU"/>
        </w:rPr>
        <w:t>о</w:t>
      </w: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!</w:t>
      </w:r>
    </w:p>
    <w:p w:rsidR="004A1D76" w:rsidRDefault="004A1D76" w:rsidP="004A1D76">
      <w:pPr>
        <w:jc w:val="center"/>
      </w:pPr>
      <w:bookmarkStart w:id="0" w:name="_GoBack"/>
      <w:bookmarkEnd w:id="0"/>
    </w:p>
    <w:p w:rsidR="000F7E5F" w:rsidRDefault="000F7E5F" w:rsidP="004A1D76">
      <w:pPr>
        <w:jc w:val="center"/>
      </w:pPr>
    </w:p>
    <w:p w:rsidR="000F7E5F" w:rsidRDefault="000F7E5F" w:rsidP="000F7E5F">
      <w:pPr>
        <w:spacing w:line="254" w:lineRule="auto"/>
        <w:jc w:val="center"/>
      </w:pPr>
      <w:r>
        <w:rPr>
          <w:rFonts w:ascii="Times New Roman" w:hAnsi="Times New Roman" w:cs="Times New Roman"/>
          <w:sz w:val="32"/>
        </w:rPr>
        <w:t>БАЖАЮ УСПІХУ!</w:t>
      </w:r>
    </w:p>
    <w:sectPr w:rsidR="000F7E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1927"/>
    <w:multiLevelType w:val="multilevel"/>
    <w:tmpl w:val="4480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4F"/>
    <w:rsid w:val="00011FC0"/>
    <w:rsid w:val="000F7E5F"/>
    <w:rsid w:val="003B318C"/>
    <w:rsid w:val="004A1D76"/>
    <w:rsid w:val="00A9294F"/>
    <w:rsid w:val="00B20043"/>
    <w:rsid w:val="00B4556E"/>
    <w:rsid w:val="00BE0CD4"/>
    <w:rsid w:val="00C2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CFB13-C322-4836-BDA5-D416C34C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D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2020-04-25T15:11:00Z</dcterms:created>
  <dcterms:modified xsi:type="dcterms:W3CDTF">2020-04-25T16:10:00Z</dcterms:modified>
</cp:coreProperties>
</file>