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«Основи захисту Вітчизни» 9 клас</w:t>
      </w:r>
    </w:p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proofErr w:type="spellStart"/>
      <w:r w:rsidRPr="001B639B">
        <w:rPr>
          <w:sz w:val="24"/>
          <w:lang w:val="uk-UA"/>
        </w:rPr>
        <w:t>Стахова</w:t>
      </w:r>
      <w:proofErr w:type="spellEnd"/>
      <w:r w:rsidRPr="001B639B">
        <w:rPr>
          <w:sz w:val="24"/>
          <w:lang w:val="uk-UA"/>
        </w:rPr>
        <w:t xml:space="preserve"> В.С.</w:t>
      </w:r>
    </w:p>
    <w:p w:rsidR="00830BDE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 xml:space="preserve">на період карантину 16.03.2020 – </w:t>
      </w:r>
      <w:r w:rsidR="00EE74E0">
        <w:rPr>
          <w:sz w:val="24"/>
          <w:lang w:val="uk-UA"/>
        </w:rPr>
        <w:t>05.05</w:t>
      </w:r>
      <w:r w:rsidRPr="001B639B">
        <w:rPr>
          <w:sz w:val="24"/>
          <w:lang w:val="uk-UA"/>
        </w:rPr>
        <w:t>.2020</w:t>
      </w:r>
    </w:p>
    <w:p w:rsidR="00830BDE" w:rsidRDefault="00830BDE" w:rsidP="00830BDE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Долікарська допомога</w:t>
      </w:r>
      <w:r w:rsidR="0086599B">
        <w:rPr>
          <w:sz w:val="24"/>
          <w:lang w:val="uk-UA"/>
        </w:rPr>
        <w:t>, основи цивільного захисту</w:t>
      </w:r>
      <w:bookmarkStart w:id="0" w:name="_GoBack"/>
      <w:bookmarkEnd w:id="0"/>
    </w:p>
    <w:tbl>
      <w:tblPr>
        <w:tblStyle w:val="a3"/>
        <w:tblW w:w="14697" w:type="dxa"/>
        <w:tblInd w:w="-1281" w:type="dxa"/>
        <w:tblLook w:val="04A0" w:firstRow="1" w:lastRow="0" w:firstColumn="1" w:lastColumn="0" w:noHBand="0" w:noVBand="1"/>
      </w:tblPr>
      <w:tblGrid>
        <w:gridCol w:w="1002"/>
        <w:gridCol w:w="2110"/>
        <w:gridCol w:w="3537"/>
        <w:gridCol w:w="764"/>
        <w:gridCol w:w="3642"/>
        <w:gridCol w:w="3642"/>
      </w:tblGrid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3537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364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ран та їх обробка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24.03.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Переломи кісток та закриті ушкодження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31.03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Допомога в разі хімічних та фізичних ушкоджень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07.04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надзвичайній ситуації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14.04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зупинці серця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Tr="0086599B">
        <w:tc>
          <w:tcPr>
            <w:tcW w:w="1002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</w:t>
            </w:r>
          </w:p>
        </w:tc>
        <w:tc>
          <w:tcPr>
            <w:tcW w:w="2110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Транспортування потерпілих</w:t>
            </w:r>
          </w:p>
        </w:tc>
        <w:tc>
          <w:tcPr>
            <w:tcW w:w="764" w:type="dxa"/>
          </w:tcPr>
          <w:p w:rsidR="0086599B" w:rsidRDefault="0086599B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rPr>
                <w:sz w:val="24"/>
                <w:lang w:val="uk-UA"/>
              </w:rPr>
            </w:pPr>
          </w:p>
        </w:tc>
      </w:tr>
      <w:tr w:rsidR="0086599B" w:rsidRPr="00EE74E0" w:rsidTr="0086599B">
        <w:tc>
          <w:tcPr>
            <w:tcW w:w="1002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en-US"/>
              </w:rPr>
              <w:t>28</w:t>
            </w:r>
            <w:r w:rsidRPr="000B1790">
              <w:rPr>
                <w:b/>
                <w:sz w:val="24"/>
                <w:lang w:val="uk-UA"/>
              </w:rPr>
              <w:t>.04</w:t>
            </w:r>
          </w:p>
        </w:tc>
        <w:tc>
          <w:tcPr>
            <w:tcW w:w="2110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Організація цивільного захисту в навчальному закладі</w:t>
            </w:r>
          </w:p>
        </w:tc>
        <w:tc>
          <w:tcPr>
            <w:tcW w:w="764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3642" w:type="dxa"/>
          </w:tcPr>
          <w:p w:rsidR="0086599B" w:rsidRDefault="0086599B" w:rsidP="00F738E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642" w:type="dxa"/>
          </w:tcPr>
          <w:p w:rsidR="0086599B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hyperlink r:id="rId4" w:history="1">
              <w:r w:rsidRPr="00E743B8">
                <w:rPr>
                  <w:color w:val="0000FF"/>
                  <w:u w:val="single"/>
                </w:rPr>
                <w:t>https</w:t>
              </w:r>
              <w:r w:rsidRPr="00E018F2">
                <w:rPr>
                  <w:color w:val="0000FF"/>
                  <w:u w:val="single"/>
                  <w:lang w:val="uk-UA"/>
                </w:rPr>
                <w:t>://</w:t>
              </w:r>
              <w:r w:rsidRPr="00E743B8">
                <w:rPr>
                  <w:color w:val="0000FF"/>
                  <w:u w:val="single"/>
                </w:rPr>
                <w:t>sites</w:t>
              </w:r>
              <w:r w:rsidRPr="00E018F2">
                <w:rPr>
                  <w:color w:val="0000FF"/>
                  <w:u w:val="single"/>
                  <w:lang w:val="uk-UA"/>
                </w:rPr>
                <w:t>.</w:t>
              </w:r>
              <w:r w:rsidRPr="00E743B8">
                <w:rPr>
                  <w:color w:val="0000FF"/>
                  <w:u w:val="single"/>
                </w:rPr>
                <w:t>google</w:t>
              </w:r>
              <w:r w:rsidRPr="00E018F2">
                <w:rPr>
                  <w:color w:val="0000FF"/>
                  <w:u w:val="single"/>
                  <w:lang w:val="uk-UA"/>
                </w:rPr>
                <w:t>.</w:t>
              </w:r>
              <w:r w:rsidRPr="00E743B8">
                <w:rPr>
                  <w:color w:val="0000FF"/>
                  <w:u w:val="single"/>
                </w:rPr>
                <w:t>com</w:t>
              </w:r>
              <w:r w:rsidRPr="00E018F2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  <w:p w:rsidR="0086599B" w:rsidRPr="00E743B8" w:rsidRDefault="0086599B" w:rsidP="00E743B8">
            <w:pPr>
              <w:tabs>
                <w:tab w:val="left" w:pos="154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ab/>
            </w:r>
            <w:hyperlink r:id="rId5" w:history="1">
              <w:r w:rsidRPr="00E743B8">
                <w:rPr>
                  <w:color w:val="0000FF"/>
                  <w:u w:val="single"/>
                </w:rPr>
                <w:t>https</w:t>
              </w:r>
              <w:r w:rsidRPr="00E018F2">
                <w:rPr>
                  <w:color w:val="0000FF"/>
                  <w:u w:val="single"/>
                  <w:lang w:val="uk-UA"/>
                </w:rPr>
                <w:t>://</w:t>
              </w:r>
              <w:r w:rsidRPr="00E743B8">
                <w:rPr>
                  <w:color w:val="0000FF"/>
                  <w:u w:val="single"/>
                </w:rPr>
                <w:t>vseosvita</w:t>
              </w:r>
              <w:r w:rsidRPr="00E018F2">
                <w:rPr>
                  <w:color w:val="0000FF"/>
                  <w:u w:val="single"/>
                  <w:lang w:val="uk-UA"/>
                </w:rPr>
                <w:t>.</w:t>
              </w:r>
              <w:r w:rsidRPr="00E743B8">
                <w:rPr>
                  <w:color w:val="0000FF"/>
                  <w:u w:val="single"/>
                </w:rPr>
                <w:t>ua</w:t>
              </w:r>
              <w:r w:rsidRPr="00E018F2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</w:tr>
      <w:tr w:rsidR="0086599B" w:rsidTr="0086599B">
        <w:tc>
          <w:tcPr>
            <w:tcW w:w="1002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05.05</w:t>
            </w:r>
          </w:p>
        </w:tc>
        <w:tc>
          <w:tcPr>
            <w:tcW w:w="2110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537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Сигнали повідомлення ЦО та дії по ним</w:t>
            </w:r>
          </w:p>
        </w:tc>
        <w:tc>
          <w:tcPr>
            <w:tcW w:w="764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r w:rsidRPr="000B1790"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3642" w:type="dxa"/>
          </w:tcPr>
          <w:p w:rsidR="0086599B" w:rsidRDefault="0086599B" w:rsidP="00F738E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642" w:type="dxa"/>
          </w:tcPr>
          <w:p w:rsidR="0086599B" w:rsidRPr="000B1790" w:rsidRDefault="0086599B" w:rsidP="00F738E9">
            <w:pPr>
              <w:jc w:val="center"/>
              <w:rPr>
                <w:b/>
                <w:sz w:val="24"/>
                <w:lang w:val="uk-UA"/>
              </w:rPr>
            </w:pPr>
            <w:hyperlink r:id="rId6" w:history="1">
              <w:r w:rsidRPr="00E743B8">
                <w:rPr>
                  <w:color w:val="0000FF"/>
                  <w:u w:val="single"/>
                </w:rPr>
                <w:t>https://vseosvita.ua/</w:t>
              </w:r>
            </w:hyperlink>
          </w:p>
        </w:tc>
      </w:tr>
    </w:tbl>
    <w:p w:rsidR="001000F2" w:rsidRDefault="001000F2"/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E"/>
    <w:rsid w:val="000B1790"/>
    <w:rsid w:val="001000F2"/>
    <w:rsid w:val="00830BDE"/>
    <w:rsid w:val="0086599B"/>
    <w:rsid w:val="00E018F2"/>
    <w:rsid w:val="00E743B8"/>
    <w:rsid w:val="00E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6DFD-D7AA-45FD-AA26-72C349A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" TargetMode="External"/><Relationship Id="rId5" Type="http://schemas.openxmlformats.org/officeDocument/2006/relationships/hyperlink" Target="https://vseosvita.ua/" TargetMode="External"/><Relationship Id="rId4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2020-04-03T10:23:00Z</dcterms:created>
  <dcterms:modified xsi:type="dcterms:W3CDTF">2020-04-23T12:12:00Z</dcterms:modified>
</cp:coreProperties>
</file>